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EE" w:rsidRDefault="00AB22EE" w:rsidP="00AB22EE">
      <w:pPr>
        <w:rPr>
          <w:rFonts w:asciiTheme="majorEastAsia" w:eastAsiaTheme="majorEastAsia" w:hAnsiTheme="majorEastAsia"/>
          <w:sz w:val="44"/>
          <w:szCs w:val="44"/>
        </w:rPr>
      </w:pPr>
    </w:p>
    <w:p w:rsidR="00EE645D" w:rsidRPr="00AB22EE" w:rsidRDefault="00096F89" w:rsidP="00AB22E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B22EE">
        <w:rPr>
          <w:rFonts w:asciiTheme="majorEastAsia" w:eastAsiaTheme="majorEastAsia" w:hAnsiTheme="majorEastAsia" w:hint="eastAsia"/>
          <w:sz w:val="44"/>
          <w:szCs w:val="44"/>
        </w:rPr>
        <w:t>遂川农商银行金融扶贫</w:t>
      </w:r>
      <w:r w:rsidR="009607B8">
        <w:rPr>
          <w:rFonts w:asciiTheme="majorEastAsia" w:eastAsiaTheme="majorEastAsia" w:hAnsiTheme="majorEastAsia" w:hint="eastAsia"/>
          <w:sz w:val="44"/>
          <w:szCs w:val="44"/>
        </w:rPr>
        <w:t>呈现</w:t>
      </w:r>
      <w:r w:rsidR="0047188F" w:rsidRPr="00AB22EE">
        <w:rPr>
          <w:rFonts w:asciiTheme="majorEastAsia" w:eastAsiaTheme="majorEastAsia" w:hAnsiTheme="majorEastAsia" w:hint="eastAsia"/>
          <w:sz w:val="44"/>
          <w:szCs w:val="44"/>
        </w:rPr>
        <w:t>新特色</w:t>
      </w:r>
    </w:p>
    <w:p w:rsidR="00096F89" w:rsidRPr="0047188F" w:rsidRDefault="00096F89" w:rsidP="00096F8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36A15" w:rsidRPr="00036A15" w:rsidRDefault="00036A15" w:rsidP="00036A15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36A15">
        <w:rPr>
          <w:rFonts w:ascii="仿宋" w:eastAsia="仿宋" w:hAnsi="仿宋" w:hint="eastAsia"/>
          <w:sz w:val="32"/>
          <w:szCs w:val="32"/>
        </w:rPr>
        <w:t>4月26日，银监会宣传部组织主流</w:t>
      </w:r>
      <w:proofErr w:type="gramStart"/>
      <w:r w:rsidRPr="00036A15">
        <w:rPr>
          <w:rFonts w:ascii="仿宋" w:eastAsia="仿宋" w:hAnsi="仿宋" w:hint="eastAsia"/>
          <w:sz w:val="32"/>
          <w:szCs w:val="32"/>
        </w:rPr>
        <w:t>媒体团至</w:t>
      </w:r>
      <w:proofErr w:type="gramEnd"/>
      <w:r w:rsidRPr="00036A15">
        <w:rPr>
          <w:rFonts w:ascii="仿宋" w:eastAsia="仿宋" w:hAnsi="仿宋" w:hint="eastAsia"/>
          <w:sz w:val="32"/>
          <w:szCs w:val="32"/>
        </w:rPr>
        <w:t>遂川县开展金融扶贫调研采访，遂川农商行</w:t>
      </w:r>
      <w:r>
        <w:rPr>
          <w:rFonts w:ascii="仿宋" w:eastAsia="仿宋" w:hAnsi="仿宋" w:hint="eastAsia"/>
          <w:sz w:val="32"/>
          <w:szCs w:val="32"/>
        </w:rPr>
        <w:t>“红色扶贫贷款”支持</w:t>
      </w:r>
      <w:r>
        <w:rPr>
          <w:rFonts w:ascii="仿宋_GB2312" w:eastAsia="仿宋_GB2312" w:hint="eastAsia"/>
          <w:sz w:val="32"/>
          <w:szCs w:val="32"/>
        </w:rPr>
        <w:t>致富带头人</w:t>
      </w:r>
      <w:r>
        <w:rPr>
          <w:rFonts w:ascii="仿宋_GB2312" w:eastAsia="仿宋_GB2312" w:hint="eastAsia"/>
          <w:sz w:val="32"/>
          <w:szCs w:val="32"/>
        </w:rPr>
        <w:t>带领贫苦户脱贫的典型事例在此次采访之列。</w:t>
      </w:r>
      <w:r>
        <w:rPr>
          <w:rFonts w:ascii="仿宋" w:eastAsia="仿宋" w:hAnsi="仿宋" w:cs="仿宋" w:hint="eastAsia"/>
          <w:sz w:val="32"/>
          <w:szCs w:val="32"/>
        </w:rPr>
        <w:t>作为县域最大的涉农金融机构，该行从支持政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府政策性扶贫到自主开发扶贫信贷项目，不断发力，将金融改革与扶贫开发相结合，以金融改革之力推进农村扶贫工作，先后推出了小额农贷升级版、红色扶贫信贷、村级产业扶贫，</w:t>
      </w:r>
      <w:r>
        <w:rPr>
          <w:rFonts w:ascii="仿宋" w:eastAsia="仿宋" w:hAnsi="仿宋" w:cs="仿宋" w:hint="eastAsia"/>
          <w:sz w:val="32"/>
          <w:szCs w:val="32"/>
        </w:rPr>
        <w:t>百福农房贷</w:t>
      </w:r>
      <w:r>
        <w:rPr>
          <w:rFonts w:ascii="仿宋" w:eastAsia="仿宋" w:hAnsi="仿宋" w:cs="仿宋" w:hint="eastAsia"/>
          <w:sz w:val="32"/>
          <w:szCs w:val="32"/>
        </w:rPr>
        <w:t>、助学贷款等产品，在金融扶贫从“输血”到“造血”到“扶智”机制转变的道路</w:t>
      </w:r>
      <w:r>
        <w:rPr>
          <w:rFonts w:ascii="仿宋" w:eastAsia="仿宋" w:hAnsi="仿宋" w:cs="仿宋" w:hint="eastAsia"/>
          <w:sz w:val="32"/>
          <w:szCs w:val="32"/>
        </w:rPr>
        <w:t>上积极</w:t>
      </w:r>
      <w:r>
        <w:rPr>
          <w:rFonts w:ascii="仿宋" w:eastAsia="仿宋" w:hAnsi="仿宋" w:cs="仿宋" w:hint="eastAsia"/>
          <w:sz w:val="32"/>
          <w:szCs w:val="32"/>
        </w:rPr>
        <w:t>探索</w:t>
      </w:r>
      <w:r>
        <w:rPr>
          <w:rFonts w:ascii="仿宋" w:eastAsia="仿宋" w:hAnsi="仿宋" w:cs="仿宋" w:hint="eastAsia"/>
          <w:sz w:val="32"/>
          <w:szCs w:val="32"/>
        </w:rPr>
        <w:t>，扶贫工作</w:t>
      </w:r>
      <w:r w:rsidR="009607B8">
        <w:rPr>
          <w:rFonts w:ascii="仿宋" w:eastAsia="仿宋" w:hAnsi="仿宋" w:cs="仿宋" w:hint="eastAsia"/>
          <w:sz w:val="32"/>
          <w:szCs w:val="32"/>
        </w:rPr>
        <w:t>呈</w:t>
      </w:r>
      <w:r>
        <w:rPr>
          <w:rFonts w:ascii="仿宋" w:eastAsia="仿宋" w:hAnsi="仿宋" w:cs="仿宋" w:hint="eastAsia"/>
          <w:sz w:val="32"/>
          <w:szCs w:val="32"/>
        </w:rPr>
        <w:t>现了一些新特色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96F89" w:rsidRPr="007D6B5A" w:rsidRDefault="00096F89" w:rsidP="008A2FDE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A2FDE">
        <w:rPr>
          <w:rFonts w:ascii="楷体" w:eastAsia="楷体" w:hAnsi="楷体" w:hint="eastAsia"/>
          <w:b/>
          <w:sz w:val="32"/>
          <w:szCs w:val="32"/>
        </w:rPr>
        <w:t>1、</w:t>
      </w:r>
      <w:r w:rsidR="007D6B5A" w:rsidRPr="008A2FDE">
        <w:rPr>
          <w:rFonts w:ascii="楷体" w:eastAsia="楷体" w:hAnsi="楷体" w:hint="eastAsia"/>
          <w:b/>
          <w:sz w:val="32"/>
          <w:szCs w:val="32"/>
        </w:rPr>
        <w:t>扶贫</w:t>
      </w:r>
      <w:r w:rsidRPr="008A2FDE">
        <w:rPr>
          <w:rFonts w:ascii="楷体" w:eastAsia="楷体" w:hAnsi="楷体" w:hint="eastAsia"/>
          <w:b/>
          <w:sz w:val="32"/>
          <w:szCs w:val="32"/>
        </w:rPr>
        <w:t>产品更</w:t>
      </w:r>
      <w:r w:rsidR="008A2FDE">
        <w:rPr>
          <w:rFonts w:ascii="楷体" w:eastAsia="楷体" w:hAnsi="楷体" w:hint="eastAsia"/>
          <w:b/>
          <w:sz w:val="32"/>
          <w:szCs w:val="32"/>
        </w:rPr>
        <w:t>加</w:t>
      </w:r>
      <w:r w:rsidR="009F4C0A">
        <w:rPr>
          <w:rFonts w:ascii="楷体" w:eastAsia="楷体" w:hAnsi="楷体" w:hint="eastAsia"/>
          <w:b/>
          <w:sz w:val="32"/>
          <w:szCs w:val="32"/>
        </w:rPr>
        <w:t>惠民</w:t>
      </w:r>
      <w:r w:rsidRPr="008A2FDE">
        <w:rPr>
          <w:rFonts w:ascii="楷体" w:eastAsia="楷体" w:hAnsi="楷体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以往信贷扶贫主要依赖农户小额信用贷款的模式，品种单一，金额较小。如今该行</w:t>
      </w:r>
      <w:r>
        <w:rPr>
          <w:rFonts w:ascii="仿宋" w:eastAsia="仿宋" w:hAnsi="仿宋" w:cs="仿宋" w:hint="eastAsia"/>
          <w:sz w:val="32"/>
          <w:szCs w:val="32"/>
        </w:rPr>
        <w:t>先后</w:t>
      </w:r>
      <w:r w:rsidR="00F3712B">
        <w:rPr>
          <w:rFonts w:ascii="仿宋" w:eastAsia="仿宋" w:hAnsi="仿宋" w:cs="仿宋" w:hint="eastAsia"/>
          <w:sz w:val="32"/>
          <w:szCs w:val="32"/>
        </w:rPr>
        <w:t>创新</w:t>
      </w:r>
      <w:r>
        <w:rPr>
          <w:rFonts w:ascii="仿宋" w:eastAsia="仿宋" w:hAnsi="仿宋" w:cs="仿宋" w:hint="eastAsia"/>
          <w:sz w:val="32"/>
          <w:szCs w:val="32"/>
        </w:rPr>
        <w:t>推出了小额农贷升级版、红色扶贫信贷、村级产业扶贫，</w:t>
      </w:r>
      <w:r w:rsidR="00036A15">
        <w:rPr>
          <w:rFonts w:ascii="仿宋" w:eastAsia="仿宋" w:hAnsi="仿宋" w:cs="仿宋" w:hint="eastAsia"/>
          <w:sz w:val="32"/>
          <w:szCs w:val="32"/>
        </w:rPr>
        <w:t>百福农房贷</w:t>
      </w:r>
      <w:r>
        <w:rPr>
          <w:rFonts w:ascii="仿宋" w:eastAsia="仿宋" w:hAnsi="仿宋" w:cs="仿宋" w:hint="eastAsia"/>
          <w:sz w:val="32"/>
          <w:szCs w:val="32"/>
        </w:rPr>
        <w:t>、助学贷款等</w:t>
      </w:r>
      <w:r w:rsidR="00F3712B">
        <w:rPr>
          <w:rFonts w:ascii="仿宋" w:eastAsia="仿宋" w:hAnsi="仿宋" w:cs="仿宋" w:hint="eastAsia"/>
          <w:sz w:val="32"/>
          <w:szCs w:val="32"/>
        </w:rPr>
        <w:t>扶贫信贷</w:t>
      </w:r>
      <w:r>
        <w:rPr>
          <w:rFonts w:ascii="仿宋" w:eastAsia="仿宋" w:hAnsi="仿宋" w:cs="仿宋" w:hint="eastAsia"/>
          <w:sz w:val="32"/>
          <w:szCs w:val="32"/>
        </w:rPr>
        <w:t>产品，</w:t>
      </w:r>
      <w:r w:rsidR="008A2FDE">
        <w:rPr>
          <w:rFonts w:ascii="仿宋" w:eastAsia="仿宋" w:hAnsi="仿宋" w:cs="仿宋" w:hint="eastAsia"/>
          <w:sz w:val="32"/>
          <w:szCs w:val="32"/>
        </w:rPr>
        <w:t>更是在贷款额度、范围、期限、利率</w:t>
      </w:r>
      <w:r w:rsidR="00D6693E">
        <w:rPr>
          <w:rFonts w:ascii="仿宋" w:eastAsia="仿宋" w:hAnsi="仿宋" w:cs="仿宋" w:hint="eastAsia"/>
          <w:sz w:val="32"/>
          <w:szCs w:val="32"/>
        </w:rPr>
        <w:t>上给予贫困户极大的优惠。</w:t>
      </w:r>
      <w:r w:rsidR="00F3712B">
        <w:rPr>
          <w:rFonts w:ascii="仿宋" w:eastAsia="仿宋" w:hAnsi="仿宋" w:cs="仿宋" w:hint="eastAsia"/>
          <w:b/>
          <w:sz w:val="32"/>
          <w:szCs w:val="32"/>
        </w:rPr>
        <w:t>一是</w:t>
      </w:r>
      <w:r w:rsidR="00F3712B">
        <w:rPr>
          <w:rFonts w:ascii="仿宋" w:eastAsia="仿宋" w:hAnsi="仿宋" w:cs="仿宋" w:hint="eastAsia"/>
          <w:sz w:val="32"/>
          <w:szCs w:val="32"/>
        </w:rPr>
        <w:t>在贷款额度上，由原来的最高</w:t>
      </w:r>
      <w:r w:rsidR="007D6B5A">
        <w:rPr>
          <w:rFonts w:ascii="仿宋" w:eastAsia="仿宋" w:hAnsi="仿宋" w:cs="仿宋" w:hint="eastAsia"/>
          <w:sz w:val="32"/>
          <w:szCs w:val="32"/>
        </w:rPr>
        <w:t>5</w:t>
      </w:r>
      <w:r w:rsidR="00F3712B">
        <w:rPr>
          <w:rFonts w:ascii="仿宋" w:eastAsia="仿宋" w:hAnsi="仿宋" w:cs="仿宋" w:hint="eastAsia"/>
          <w:sz w:val="32"/>
          <w:szCs w:val="32"/>
        </w:rPr>
        <w:t>万元，</w:t>
      </w:r>
      <w:r w:rsidR="007D6B5A">
        <w:rPr>
          <w:rFonts w:ascii="仿宋" w:eastAsia="仿宋" w:hAnsi="仿宋" w:cs="仿宋" w:hint="eastAsia"/>
          <w:sz w:val="32"/>
          <w:szCs w:val="32"/>
        </w:rPr>
        <w:t>提高到</w:t>
      </w:r>
      <w:r w:rsidR="00F3712B">
        <w:rPr>
          <w:rFonts w:ascii="仿宋" w:eastAsia="仿宋" w:hAnsi="仿宋" w:cs="仿宋" w:hint="eastAsia"/>
          <w:sz w:val="32"/>
          <w:szCs w:val="32"/>
        </w:rPr>
        <w:t>现在</w:t>
      </w:r>
      <w:r w:rsidR="007D6B5A">
        <w:rPr>
          <w:rFonts w:ascii="仿宋" w:eastAsia="仿宋" w:hAnsi="仿宋" w:cs="仿宋" w:hint="eastAsia"/>
          <w:sz w:val="32"/>
          <w:szCs w:val="32"/>
        </w:rPr>
        <w:t>20</w:t>
      </w:r>
      <w:r w:rsidR="00F3712B">
        <w:rPr>
          <w:rFonts w:ascii="仿宋" w:eastAsia="仿宋" w:hAnsi="仿宋" w:cs="仿宋" w:hint="eastAsia"/>
          <w:sz w:val="32"/>
          <w:szCs w:val="32"/>
        </w:rPr>
        <w:t>0万元</w:t>
      </w:r>
      <w:r w:rsidR="007D6B5A">
        <w:rPr>
          <w:rFonts w:ascii="仿宋" w:eastAsia="仿宋" w:hAnsi="仿宋" w:cs="仿宋" w:hint="eastAsia"/>
          <w:sz w:val="32"/>
          <w:szCs w:val="32"/>
        </w:rPr>
        <w:t>（财政惠农信贷通）</w:t>
      </w:r>
      <w:r w:rsidR="00F3712B">
        <w:rPr>
          <w:rFonts w:ascii="仿宋" w:eastAsia="仿宋" w:hAnsi="仿宋" w:cs="仿宋" w:hint="eastAsia"/>
          <w:sz w:val="32"/>
          <w:szCs w:val="32"/>
        </w:rPr>
        <w:t>，适应了</w:t>
      </w:r>
      <w:r w:rsidR="007D6B5A">
        <w:rPr>
          <w:rFonts w:ascii="仿宋" w:eastAsia="仿宋" w:hAnsi="仿宋" w:cs="仿宋" w:hint="eastAsia"/>
          <w:sz w:val="32"/>
          <w:szCs w:val="32"/>
        </w:rPr>
        <w:t>新形势下扶贫工作对大额</w:t>
      </w:r>
      <w:r w:rsidR="00F3712B">
        <w:rPr>
          <w:rFonts w:ascii="仿宋" w:eastAsia="仿宋" w:hAnsi="仿宋" w:cs="仿宋" w:hint="eastAsia"/>
          <w:sz w:val="32"/>
          <w:szCs w:val="32"/>
        </w:rPr>
        <w:t>信贷</w:t>
      </w:r>
      <w:r w:rsidR="007D6B5A">
        <w:rPr>
          <w:rFonts w:ascii="仿宋" w:eastAsia="仿宋" w:hAnsi="仿宋" w:cs="仿宋" w:hint="eastAsia"/>
          <w:sz w:val="32"/>
          <w:szCs w:val="32"/>
        </w:rPr>
        <w:t>金额</w:t>
      </w:r>
      <w:r w:rsidR="00F3712B">
        <w:rPr>
          <w:rFonts w:ascii="仿宋" w:eastAsia="仿宋" w:hAnsi="仿宋" w:cs="仿宋" w:hint="eastAsia"/>
          <w:sz w:val="32"/>
          <w:szCs w:val="32"/>
        </w:rPr>
        <w:t>的需求；</w:t>
      </w:r>
      <w:r w:rsidR="00F3712B">
        <w:rPr>
          <w:rFonts w:ascii="仿宋" w:eastAsia="仿宋" w:hAnsi="仿宋" w:cs="仿宋" w:hint="eastAsia"/>
          <w:b/>
          <w:sz w:val="32"/>
          <w:szCs w:val="32"/>
        </w:rPr>
        <w:t>二是</w:t>
      </w:r>
      <w:r w:rsidR="00F3712B">
        <w:rPr>
          <w:rFonts w:ascii="仿宋" w:eastAsia="仿宋" w:hAnsi="仿宋" w:cs="仿宋" w:hint="eastAsia"/>
          <w:sz w:val="32"/>
          <w:szCs w:val="32"/>
        </w:rPr>
        <w:t>在贷款范围上，从原来的支持农民购买化肥、农药等基本生产资料需求到满足农民生产、生活、消费等各种资金需求，</w:t>
      </w:r>
      <w:r w:rsidR="007D6B5A">
        <w:rPr>
          <w:rFonts w:ascii="仿宋" w:eastAsia="仿宋" w:hAnsi="仿宋" w:cs="仿宋" w:hint="eastAsia"/>
          <w:sz w:val="32"/>
          <w:szCs w:val="32"/>
        </w:rPr>
        <w:t>如该行</w:t>
      </w:r>
      <w:r w:rsidR="007D6B5A">
        <w:rPr>
          <w:rFonts w:ascii="仿宋_GB2312" w:eastAsia="仿宋_GB2312" w:hint="eastAsia"/>
          <w:sz w:val="32"/>
          <w:szCs w:val="32"/>
        </w:rPr>
        <w:t>结合新农村建设、赣南等原苏区振兴规划，积极支持全县农村土坯房改建，加大异地搬迁贫困户贷款投放力度，支持移民贫困户发展生产，提高生活水平</w:t>
      </w:r>
      <w:r w:rsidR="00F3712B">
        <w:rPr>
          <w:rFonts w:ascii="仿宋" w:eastAsia="仿宋" w:hAnsi="仿宋" w:cs="仿宋" w:hint="eastAsia"/>
          <w:sz w:val="32"/>
          <w:szCs w:val="32"/>
        </w:rPr>
        <w:t>；</w:t>
      </w:r>
      <w:r w:rsidR="00F3712B">
        <w:rPr>
          <w:rFonts w:ascii="仿宋" w:eastAsia="仿宋" w:hAnsi="仿宋" w:cs="仿宋" w:hint="eastAsia"/>
          <w:b/>
          <w:sz w:val="32"/>
          <w:szCs w:val="32"/>
        </w:rPr>
        <w:t>三是</w:t>
      </w:r>
      <w:r w:rsidR="007D6B5A">
        <w:rPr>
          <w:rFonts w:ascii="仿宋" w:eastAsia="仿宋" w:hAnsi="仿宋" w:cs="仿宋" w:hint="eastAsia"/>
          <w:sz w:val="32"/>
          <w:szCs w:val="32"/>
        </w:rPr>
        <w:t>在管理方式上，从信用社“单打独斗”</w:t>
      </w:r>
      <w:r w:rsidR="00F3712B">
        <w:rPr>
          <w:rFonts w:ascii="仿宋" w:eastAsia="仿宋" w:hAnsi="仿宋" w:cs="仿宋" w:hint="eastAsia"/>
          <w:sz w:val="32"/>
          <w:szCs w:val="32"/>
        </w:rPr>
        <w:t>变成</w:t>
      </w:r>
      <w:r w:rsidR="007D6B5A">
        <w:rPr>
          <w:rFonts w:ascii="仿宋" w:eastAsia="仿宋" w:hAnsi="仿宋" w:cs="仿宋" w:hint="eastAsia"/>
          <w:sz w:val="32"/>
          <w:szCs w:val="32"/>
        </w:rPr>
        <w:t>县委县政府</w:t>
      </w:r>
      <w:r w:rsidR="00F3712B">
        <w:rPr>
          <w:rFonts w:ascii="仿宋" w:eastAsia="仿宋" w:hAnsi="仿宋" w:cs="仿宋" w:hint="eastAsia"/>
          <w:sz w:val="32"/>
          <w:szCs w:val="32"/>
        </w:rPr>
        <w:t>主导，</w:t>
      </w:r>
      <w:r w:rsidR="008A2FDE">
        <w:rPr>
          <w:rFonts w:ascii="仿宋" w:eastAsia="仿宋" w:hAnsi="仿宋" w:cs="仿宋" w:hint="eastAsia"/>
          <w:sz w:val="32"/>
          <w:szCs w:val="32"/>
        </w:rPr>
        <w:lastRenderedPageBreak/>
        <w:t>农商行、乡镇党政</w:t>
      </w:r>
      <w:r w:rsidR="007D6B5A">
        <w:rPr>
          <w:rFonts w:ascii="仿宋" w:eastAsia="仿宋" w:hAnsi="仿宋" w:cs="仿宋" w:hint="eastAsia"/>
          <w:sz w:val="32"/>
          <w:szCs w:val="32"/>
        </w:rPr>
        <w:t>、村民组织等</w:t>
      </w:r>
      <w:r w:rsidR="00F3712B">
        <w:rPr>
          <w:rFonts w:ascii="仿宋" w:eastAsia="仿宋" w:hAnsi="仿宋" w:cs="仿宋" w:hint="eastAsia"/>
          <w:sz w:val="32"/>
          <w:szCs w:val="32"/>
        </w:rPr>
        <w:t>多方参与的共同管理，使风险管理得到质的提升；</w:t>
      </w:r>
      <w:r w:rsidR="00F3712B">
        <w:rPr>
          <w:rFonts w:ascii="仿宋" w:eastAsia="仿宋" w:hAnsi="仿宋" w:cs="仿宋" w:hint="eastAsia"/>
          <w:b/>
          <w:sz w:val="32"/>
          <w:szCs w:val="32"/>
        </w:rPr>
        <w:t>四是</w:t>
      </w:r>
      <w:r w:rsidR="00F3712B">
        <w:rPr>
          <w:rFonts w:ascii="仿宋" w:eastAsia="仿宋" w:hAnsi="仿宋" w:cs="仿宋" w:hint="eastAsia"/>
          <w:sz w:val="32"/>
          <w:szCs w:val="32"/>
        </w:rPr>
        <w:t>在贷款期限上，</w:t>
      </w:r>
      <w:r w:rsidR="008A2FDE">
        <w:rPr>
          <w:rFonts w:ascii="仿宋" w:eastAsia="仿宋" w:hAnsi="仿宋" w:cs="仿宋" w:hint="eastAsia"/>
          <w:sz w:val="32"/>
          <w:szCs w:val="32"/>
        </w:rPr>
        <w:t>为更加适合农业产业周期和农业生产特点，贷款期限从</w:t>
      </w:r>
      <w:r w:rsidR="00F3712B">
        <w:rPr>
          <w:rFonts w:ascii="仿宋" w:eastAsia="仿宋" w:hAnsi="仿宋" w:cs="仿宋" w:hint="eastAsia"/>
          <w:sz w:val="32"/>
          <w:szCs w:val="32"/>
        </w:rPr>
        <w:t>以1年期为主延长至最长3年，特殊</w:t>
      </w:r>
      <w:r w:rsidR="008A2FDE">
        <w:rPr>
          <w:rFonts w:ascii="仿宋" w:eastAsia="仿宋" w:hAnsi="仿宋" w:cs="仿宋" w:hint="eastAsia"/>
          <w:sz w:val="32"/>
          <w:szCs w:val="32"/>
        </w:rPr>
        <w:t>种植</w:t>
      </w:r>
      <w:r w:rsidR="00F3712B">
        <w:rPr>
          <w:rFonts w:ascii="仿宋" w:eastAsia="仿宋" w:hAnsi="仿宋" w:cs="仿宋" w:hint="eastAsia"/>
          <w:sz w:val="32"/>
          <w:szCs w:val="32"/>
        </w:rPr>
        <w:t>行业还可顺延至5-8年。</w:t>
      </w:r>
      <w:r w:rsidR="009F4C0A" w:rsidRPr="009F4C0A">
        <w:rPr>
          <w:rFonts w:ascii="仿宋" w:eastAsia="仿宋" w:hAnsi="仿宋" w:cs="仿宋" w:hint="eastAsia"/>
          <w:b/>
          <w:sz w:val="32"/>
          <w:szCs w:val="32"/>
        </w:rPr>
        <w:t>五是</w:t>
      </w:r>
      <w:r w:rsidR="009F4C0A">
        <w:rPr>
          <w:rFonts w:ascii="仿宋" w:eastAsia="仿宋" w:hAnsi="仿宋" w:cs="仿宋" w:hint="eastAsia"/>
          <w:sz w:val="32"/>
          <w:szCs w:val="32"/>
        </w:rPr>
        <w:t>在贷款利率上，银行对扶贫类贷款实行利率优惠政策，在同期同档次的基础上利率普遍下调30—60%，如村级产业扶贫，移民安置住房按揭、助学等贷款还享受政府全额贴息。</w:t>
      </w:r>
    </w:p>
    <w:p w:rsidR="008A2FDE" w:rsidRDefault="00F3712B" w:rsidP="009F4C0A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A2FDE">
        <w:rPr>
          <w:rFonts w:ascii="楷体" w:eastAsia="楷体" w:hAnsi="楷体" w:hint="eastAsia"/>
          <w:b/>
          <w:sz w:val="32"/>
          <w:szCs w:val="32"/>
        </w:rPr>
        <w:t>2、帮扶</w:t>
      </w:r>
      <w:r w:rsidR="008A2FDE">
        <w:rPr>
          <w:rFonts w:ascii="楷体" w:eastAsia="楷体" w:hAnsi="楷体" w:hint="eastAsia"/>
          <w:b/>
          <w:sz w:val="32"/>
          <w:szCs w:val="32"/>
        </w:rPr>
        <w:t>群体</w:t>
      </w:r>
      <w:r w:rsidRPr="008A2FDE">
        <w:rPr>
          <w:rFonts w:ascii="楷体" w:eastAsia="楷体" w:hAnsi="楷体" w:hint="eastAsia"/>
          <w:b/>
          <w:sz w:val="32"/>
          <w:szCs w:val="32"/>
        </w:rPr>
        <w:t>更</w:t>
      </w:r>
      <w:r w:rsidR="008A2FDE">
        <w:rPr>
          <w:rFonts w:ascii="楷体" w:eastAsia="楷体" w:hAnsi="楷体" w:hint="eastAsia"/>
          <w:b/>
          <w:sz w:val="32"/>
          <w:szCs w:val="32"/>
        </w:rPr>
        <w:t>加</w:t>
      </w:r>
      <w:r w:rsidRPr="008A2FDE">
        <w:rPr>
          <w:rFonts w:ascii="楷体" w:eastAsia="楷体" w:hAnsi="楷体" w:hint="eastAsia"/>
          <w:b/>
          <w:sz w:val="32"/>
          <w:szCs w:val="32"/>
        </w:rPr>
        <w:t>精准。</w:t>
      </w:r>
      <w:r>
        <w:rPr>
          <w:rFonts w:ascii="仿宋" w:eastAsia="仿宋" w:hAnsi="仿宋" w:cs="仿宋" w:hint="eastAsia"/>
          <w:sz w:val="32"/>
          <w:szCs w:val="32"/>
        </w:rPr>
        <w:t>以往金融扶贫一般只针对贫困户本身进行</w:t>
      </w:r>
      <w:r w:rsidR="009F4C0A">
        <w:rPr>
          <w:rFonts w:ascii="仿宋" w:eastAsia="仿宋" w:hAnsi="仿宋" w:cs="仿宋" w:hint="eastAsia"/>
          <w:sz w:val="32"/>
          <w:szCs w:val="32"/>
        </w:rPr>
        <w:t>帮扶</w:t>
      </w:r>
      <w:r>
        <w:rPr>
          <w:rFonts w:ascii="仿宋" w:eastAsia="仿宋" w:hAnsi="仿宋" w:cs="仿宋" w:hint="eastAsia"/>
          <w:sz w:val="32"/>
          <w:szCs w:val="32"/>
        </w:rPr>
        <w:t>，如今</w:t>
      </w:r>
      <w:r w:rsidR="007D6B5A">
        <w:rPr>
          <w:rFonts w:ascii="仿宋" w:eastAsia="仿宋" w:hAnsi="仿宋" w:cs="仿宋" w:hint="eastAsia"/>
          <w:sz w:val="32"/>
          <w:szCs w:val="32"/>
        </w:rPr>
        <w:t>该行</w:t>
      </w:r>
      <w:r w:rsidR="007D6B5A">
        <w:rPr>
          <w:rFonts w:ascii="仿宋_GB2312" w:eastAsia="仿宋_GB2312" w:hint="eastAsia"/>
          <w:sz w:val="32"/>
          <w:szCs w:val="32"/>
        </w:rPr>
        <w:t>通过与扶贫部门沟通协调，扎实摸清建档立卡贫困户底数及贫困乡、贫困村、贫困户的具体情况，特别是金融需求情况；</w:t>
      </w:r>
      <w:r w:rsidR="007D6B5A">
        <w:rPr>
          <w:rFonts w:ascii="仿宋_GB2312" w:eastAsia="仿宋_GB2312" w:hAnsi="黑体" w:hint="eastAsia"/>
          <w:sz w:val="32"/>
          <w:szCs w:val="32"/>
        </w:rPr>
        <w:t>以</w:t>
      </w:r>
      <w:r w:rsidR="007D6B5A">
        <w:rPr>
          <w:rFonts w:ascii="仿宋_GB2312" w:eastAsia="仿宋_GB2312" w:hint="eastAsia"/>
          <w:sz w:val="32"/>
          <w:szCs w:val="32"/>
        </w:rPr>
        <w:t>建档立卡贫困户中有生产经营能力、有资金需求、讲信用的贫困户，以及能带动贫困户脱贫致富的新型农业经营主体、特色优势企业、致富带头人等为重点扶持对象，</w:t>
      </w:r>
      <w:r w:rsidR="009F4C0A">
        <w:rPr>
          <w:rFonts w:ascii="仿宋_GB2312" w:eastAsia="仿宋_GB2312" w:hint="eastAsia"/>
          <w:sz w:val="32"/>
          <w:szCs w:val="32"/>
        </w:rPr>
        <w:t>力争</w:t>
      </w:r>
      <w:r w:rsidR="007D6B5A">
        <w:rPr>
          <w:rFonts w:ascii="仿宋_GB2312" w:eastAsia="仿宋_GB2312" w:hint="eastAsia"/>
          <w:sz w:val="32"/>
          <w:szCs w:val="32"/>
        </w:rPr>
        <w:t>让每一个符合条件的扶贫对象都能按需求便捷获得贷款。</w:t>
      </w:r>
      <w:r w:rsidR="009F4C0A">
        <w:rPr>
          <w:rFonts w:ascii="仿宋" w:eastAsia="仿宋" w:hAnsi="仿宋" w:cs="仿宋" w:hint="eastAsia"/>
          <w:sz w:val="32"/>
          <w:szCs w:val="32"/>
        </w:rPr>
        <w:t>同时，为完成从“输血”到“造血”到“扶智”的机制转变，该行着力推广智力扶贫</w:t>
      </w:r>
      <w:r w:rsidR="0084280D">
        <w:rPr>
          <w:rFonts w:ascii="仿宋" w:eastAsia="仿宋" w:hAnsi="仿宋" w:cs="仿宋" w:hint="eastAsia"/>
          <w:sz w:val="32"/>
          <w:szCs w:val="32"/>
        </w:rPr>
        <w:t>模式</w:t>
      </w:r>
      <w:r w:rsidR="009F4C0A">
        <w:rPr>
          <w:rFonts w:ascii="仿宋" w:eastAsia="仿宋" w:hAnsi="仿宋" w:cs="仿宋" w:hint="eastAsia"/>
          <w:sz w:val="32"/>
          <w:szCs w:val="32"/>
        </w:rPr>
        <w:t>，</w:t>
      </w:r>
      <w:r w:rsidR="009F4C0A" w:rsidRPr="0084280D">
        <w:rPr>
          <w:rFonts w:ascii="仿宋" w:eastAsia="仿宋" w:hAnsi="仿宋" w:cs="仿宋" w:hint="eastAsia"/>
          <w:b/>
          <w:sz w:val="32"/>
          <w:szCs w:val="32"/>
        </w:rPr>
        <w:t>一是</w:t>
      </w:r>
      <w:r w:rsidR="009F4C0A">
        <w:rPr>
          <w:rFonts w:ascii="仿宋" w:eastAsia="仿宋" w:hAnsi="仿宋" w:cs="仿宋" w:hint="eastAsia"/>
          <w:sz w:val="32"/>
          <w:szCs w:val="32"/>
        </w:rPr>
        <w:t>与县劳动就业局合作，推出返乡农民工创业贴息贷款，贫困户必须接受</w:t>
      </w:r>
      <w:r w:rsidR="0084280D">
        <w:rPr>
          <w:rFonts w:ascii="仿宋" w:eastAsia="仿宋" w:hAnsi="仿宋" w:cs="仿宋" w:hint="eastAsia"/>
          <w:sz w:val="32"/>
          <w:szCs w:val="32"/>
        </w:rPr>
        <w:t>完整的</w:t>
      </w:r>
      <w:r w:rsidR="009F4C0A">
        <w:rPr>
          <w:rFonts w:ascii="仿宋" w:eastAsia="仿宋" w:hAnsi="仿宋" w:cs="仿宋" w:hint="eastAsia"/>
          <w:sz w:val="32"/>
          <w:szCs w:val="32"/>
        </w:rPr>
        <w:t>就业创业培训之后才能进行申请；</w:t>
      </w:r>
      <w:r w:rsidR="009F4C0A" w:rsidRPr="0084280D">
        <w:rPr>
          <w:rFonts w:ascii="仿宋" w:eastAsia="仿宋" w:hAnsi="仿宋" w:cs="仿宋" w:hint="eastAsia"/>
          <w:b/>
          <w:sz w:val="32"/>
          <w:szCs w:val="32"/>
        </w:rPr>
        <w:t>二是</w:t>
      </w:r>
      <w:r w:rsidR="0047188F">
        <w:rPr>
          <w:rFonts w:ascii="仿宋" w:eastAsia="仿宋" w:hAnsi="仿宋" w:cs="仿宋" w:hint="eastAsia"/>
          <w:sz w:val="32"/>
          <w:szCs w:val="32"/>
        </w:rPr>
        <w:t>累</w:t>
      </w:r>
      <w:proofErr w:type="gramStart"/>
      <w:r w:rsidR="0047188F">
        <w:rPr>
          <w:rFonts w:ascii="仿宋" w:eastAsia="仿宋" w:hAnsi="仿宋" w:cs="仿宋" w:hint="eastAsia"/>
          <w:sz w:val="32"/>
          <w:szCs w:val="32"/>
        </w:rPr>
        <w:t>放农村</w:t>
      </w:r>
      <w:proofErr w:type="gramEnd"/>
      <w:r w:rsidR="0047188F">
        <w:rPr>
          <w:rFonts w:ascii="仿宋" w:eastAsia="仿宋" w:hAnsi="仿宋" w:cs="仿宋" w:hint="eastAsia"/>
          <w:sz w:val="32"/>
          <w:szCs w:val="32"/>
        </w:rPr>
        <w:t>助学贷款</w:t>
      </w:r>
      <w:r w:rsidR="0084280D">
        <w:rPr>
          <w:rFonts w:ascii="仿宋" w:eastAsia="仿宋" w:hAnsi="仿宋" w:cs="仿宋" w:hint="eastAsia"/>
          <w:sz w:val="32"/>
          <w:szCs w:val="32"/>
        </w:rPr>
        <w:t>9131.6</w:t>
      </w:r>
      <w:r w:rsidR="0047188F">
        <w:rPr>
          <w:rFonts w:ascii="仿宋" w:eastAsia="仿宋" w:hAnsi="仿宋" w:cs="仿宋" w:hint="eastAsia"/>
          <w:sz w:val="32"/>
          <w:szCs w:val="32"/>
        </w:rPr>
        <w:t>万元，支持</w:t>
      </w:r>
      <w:r w:rsidR="0084280D">
        <w:rPr>
          <w:rFonts w:ascii="仿宋" w:eastAsia="仿宋" w:hAnsi="仿宋" w:cs="仿宋" w:hint="eastAsia"/>
          <w:sz w:val="32"/>
          <w:szCs w:val="32"/>
        </w:rPr>
        <w:t>14525名贫困家庭子弟完成大学学业，为帮助其家庭脱贫致富提供了有力资金保障。</w:t>
      </w:r>
    </w:p>
    <w:p w:rsidR="00F3712B" w:rsidRDefault="008A2FDE" w:rsidP="008A2FDE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A2FDE">
        <w:rPr>
          <w:rFonts w:ascii="楷体" w:eastAsia="楷体" w:hAnsi="楷体" w:hint="eastAsia"/>
          <w:b/>
          <w:sz w:val="32"/>
          <w:szCs w:val="32"/>
        </w:rPr>
        <w:t>3、扶助产业更具特色。</w:t>
      </w:r>
      <w:r w:rsidR="0047188F" w:rsidRPr="0047188F">
        <w:rPr>
          <w:rFonts w:ascii="仿宋_GB2312" w:eastAsia="仿宋_GB2312" w:hint="eastAsia"/>
          <w:sz w:val="32"/>
          <w:szCs w:val="32"/>
        </w:rPr>
        <w:t>该行</w:t>
      </w:r>
      <w:r w:rsidR="00F3712B">
        <w:rPr>
          <w:rFonts w:ascii="仿宋_GB2312" w:eastAsia="仿宋_GB2312" w:hint="eastAsia"/>
          <w:sz w:val="32"/>
          <w:szCs w:val="32"/>
        </w:rPr>
        <w:t>支持贫困户因地制宜发展特色产业，以扶持“一村一品”特色扶贫产业体系建设为抓手，重点支持</w:t>
      </w:r>
      <w:r>
        <w:rPr>
          <w:rFonts w:ascii="仿宋" w:eastAsia="仿宋" w:hAnsi="仿宋" w:cs="仿宋" w:hint="eastAsia"/>
          <w:sz w:val="32"/>
          <w:szCs w:val="32"/>
        </w:rPr>
        <w:t>带动</w:t>
      </w:r>
      <w:r w:rsidR="0084280D">
        <w:rPr>
          <w:rFonts w:ascii="仿宋" w:eastAsia="仿宋" w:hAnsi="仿宋" w:cs="仿宋" w:hint="eastAsia"/>
          <w:sz w:val="32"/>
          <w:szCs w:val="32"/>
        </w:rPr>
        <w:t>当地</w:t>
      </w:r>
      <w:r w:rsidR="00F3712B">
        <w:rPr>
          <w:rFonts w:ascii="仿宋_GB2312" w:eastAsia="仿宋_GB2312" w:hint="eastAsia"/>
          <w:sz w:val="32"/>
          <w:szCs w:val="32"/>
        </w:rPr>
        <w:t>传统特色产业发展，促进贫困地区的特色支柱产业建设</w:t>
      </w:r>
      <w:r w:rsidR="007D6B5A">
        <w:rPr>
          <w:rFonts w:ascii="仿宋_GB2312" w:eastAsia="仿宋_GB2312" w:hint="eastAsia"/>
          <w:sz w:val="32"/>
          <w:szCs w:val="32"/>
        </w:rPr>
        <w:t>；</w:t>
      </w:r>
      <w:r w:rsidR="00F3712B">
        <w:rPr>
          <w:rFonts w:ascii="仿宋_GB2312" w:eastAsia="仿宋_GB2312" w:hint="eastAsia"/>
          <w:sz w:val="32"/>
          <w:szCs w:val="32"/>
        </w:rPr>
        <w:t>重点支持吸纳贫困户参股、辐射带动能力强的家庭农场、专业大户、农民专业合作社和产业化龙头</w:t>
      </w:r>
      <w:r w:rsidR="00F3712B">
        <w:rPr>
          <w:rFonts w:ascii="仿宋_GB2312" w:eastAsia="仿宋_GB2312" w:hint="eastAsia"/>
          <w:sz w:val="32"/>
          <w:szCs w:val="32"/>
        </w:rPr>
        <w:lastRenderedPageBreak/>
        <w:t>企业等新型农业经营主体、特色优势企业，逐一制定金融服务方案，提升产业对贫困户脱贫的带动性，通过辐射带动促进贫困户稳步增收。</w:t>
      </w:r>
      <w:r w:rsidR="0084280D">
        <w:rPr>
          <w:rFonts w:ascii="仿宋_GB2312" w:eastAsia="仿宋_GB2312" w:hint="eastAsia"/>
          <w:sz w:val="32"/>
          <w:szCs w:val="32"/>
        </w:rPr>
        <w:t>如该行</w:t>
      </w:r>
      <w:r w:rsidR="0084280D">
        <w:rPr>
          <w:rFonts w:ascii="仿宋" w:eastAsia="仿宋" w:hAnsi="仿宋" w:cs="仿宋" w:hint="eastAsia"/>
          <w:sz w:val="32"/>
          <w:szCs w:val="32"/>
        </w:rPr>
        <w:t>以“党建+”的思维，适时推出了“红色扶贫信贷”，支持以党员为骨干，贫困户为主的各类专业合作社、产业互助社、农场、林场等农村经济组织，带动了茶叶、金桔、茶油、毛竹、蜜柚等多类涉农产业的转型升级，催生出一批“茶叶村”、“金橘村”、“板鸭村”，帮助周边产业带4600多名贫困人口实现了稳定就业。</w:t>
      </w:r>
    </w:p>
    <w:p w:rsidR="009F4C0A" w:rsidRPr="009F4C0A" w:rsidRDefault="009F4C0A" w:rsidP="009F4C0A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F4C0A">
        <w:rPr>
          <w:rFonts w:ascii="楷体" w:eastAsia="楷体" w:hAnsi="楷体" w:hint="eastAsia"/>
          <w:b/>
          <w:sz w:val="32"/>
          <w:szCs w:val="32"/>
        </w:rPr>
        <w:t>4、金融服务更</w:t>
      </w:r>
      <w:r w:rsidR="0084280D">
        <w:rPr>
          <w:rFonts w:ascii="楷体" w:eastAsia="楷体" w:hAnsi="楷体" w:hint="eastAsia"/>
          <w:b/>
          <w:sz w:val="32"/>
          <w:szCs w:val="32"/>
        </w:rPr>
        <w:t>接地气</w:t>
      </w:r>
      <w:r w:rsidRPr="009F4C0A">
        <w:rPr>
          <w:rFonts w:ascii="楷体" w:eastAsia="楷体" w:hAnsi="楷体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该行不断</w:t>
      </w:r>
      <w:r w:rsidRPr="009F4C0A">
        <w:rPr>
          <w:rFonts w:ascii="仿宋_GB2312" w:eastAsia="仿宋_GB2312" w:hint="eastAsia"/>
          <w:sz w:val="32"/>
          <w:szCs w:val="32"/>
        </w:rPr>
        <w:t>加大资源配置，提升金融精准扶贫服务水平</w:t>
      </w:r>
      <w:r w:rsidRPr="009F4C0A">
        <w:rPr>
          <w:rFonts w:ascii="仿宋" w:eastAsia="仿宋" w:hAnsi="仿宋" w:hint="eastAsia"/>
          <w:sz w:val="32"/>
          <w:szCs w:val="32"/>
          <w:lang w:val="zh-CN"/>
        </w:rPr>
        <w:t>。</w:t>
      </w:r>
      <w:r w:rsidRPr="009F4C0A">
        <w:rPr>
          <w:rFonts w:ascii="仿宋" w:eastAsia="仿宋" w:hAnsi="仿宋" w:hint="eastAsia"/>
          <w:b/>
          <w:sz w:val="32"/>
          <w:szCs w:val="32"/>
          <w:lang w:val="zh-CN"/>
        </w:rPr>
        <w:t>一是</w:t>
      </w:r>
      <w:r w:rsidRPr="009F4C0A">
        <w:rPr>
          <w:rFonts w:ascii="仿宋" w:eastAsia="仿宋" w:hAnsi="仿宋" w:hint="eastAsia"/>
          <w:sz w:val="32"/>
          <w:szCs w:val="32"/>
          <w:lang w:val="zh-CN"/>
        </w:rPr>
        <w:t>着力提升“村村通”质效。</w:t>
      </w:r>
      <w:r>
        <w:rPr>
          <w:rFonts w:ascii="仿宋" w:eastAsia="仿宋" w:hAnsi="仿宋" w:hint="eastAsia"/>
          <w:sz w:val="32"/>
          <w:szCs w:val="32"/>
          <w:lang w:val="zh-CN"/>
        </w:rPr>
        <w:t>为切实改善农村支付环境，有效解决地处偏僻的农户“取款难”问题，遂川农商行落实省联社战略工作</w:t>
      </w:r>
      <w:proofErr w:type="gramStart"/>
      <w:r>
        <w:rPr>
          <w:rFonts w:ascii="仿宋" w:eastAsia="仿宋" w:hAnsi="仿宋" w:hint="eastAsia"/>
          <w:sz w:val="32"/>
          <w:szCs w:val="32"/>
          <w:lang w:val="zh-CN"/>
        </w:rPr>
        <w:t>布署</w:t>
      </w:r>
      <w:proofErr w:type="gramEnd"/>
      <w:r>
        <w:rPr>
          <w:rFonts w:ascii="仿宋" w:eastAsia="仿宋" w:hAnsi="仿宋" w:hint="eastAsia"/>
          <w:sz w:val="32"/>
          <w:szCs w:val="32"/>
          <w:lang w:val="zh-CN"/>
        </w:rPr>
        <w:t>，全力打造“村村通”工程。目前，全县308个行政村全部</w:t>
      </w:r>
      <w:proofErr w:type="gramStart"/>
      <w:r>
        <w:rPr>
          <w:rFonts w:ascii="仿宋" w:eastAsia="仿宋" w:hAnsi="仿宋" w:hint="eastAsia"/>
          <w:sz w:val="32"/>
          <w:szCs w:val="32"/>
          <w:lang w:val="zh-CN"/>
        </w:rPr>
        <w:t>开通助</w:t>
      </w:r>
      <w:proofErr w:type="gramEnd"/>
      <w:r>
        <w:rPr>
          <w:rFonts w:ascii="仿宋" w:eastAsia="仿宋" w:hAnsi="仿宋" w:hint="eastAsia"/>
          <w:sz w:val="32"/>
          <w:szCs w:val="32"/>
          <w:lang w:val="zh-CN"/>
        </w:rPr>
        <w:t>农取款服务点，新布放“村村通”POS机具291台，实现“村村通”全覆盖。</w:t>
      </w:r>
      <w:r>
        <w:rPr>
          <w:rFonts w:ascii="仿宋" w:eastAsia="仿宋" w:hAnsi="仿宋" w:cs="仿宋" w:hint="eastAsia"/>
          <w:sz w:val="32"/>
          <w:szCs w:val="32"/>
          <w:highlight w:val="white"/>
          <w:lang w:val="zh-CN"/>
        </w:rPr>
        <w:t>2015年全行“村村通”服务点实现交易量11.19万笔，金额5708.39万元，其中取款业务9.68万笔，金额3042.93万元；“村村通”服务点</w:t>
      </w:r>
      <w:r>
        <w:rPr>
          <w:rFonts w:ascii="仿宋" w:eastAsia="仿宋" w:hAnsi="仿宋" w:hint="eastAsia"/>
          <w:sz w:val="32"/>
          <w:szCs w:val="32"/>
        </w:rPr>
        <w:t>中年交易笔数超过1000笔的有12处，最多的达7007笔，交易金额达280.85万元，切实解决了农户缴费难、取款难的问题，赢得了广大农民朋友的一致好</w:t>
      </w:r>
      <w:r w:rsidRPr="009F4C0A">
        <w:rPr>
          <w:rFonts w:ascii="仿宋" w:eastAsia="仿宋" w:hAnsi="仿宋" w:hint="eastAsia"/>
          <w:sz w:val="32"/>
          <w:szCs w:val="32"/>
        </w:rPr>
        <w:t>评。</w:t>
      </w:r>
      <w:r w:rsidRPr="009F4C0A">
        <w:rPr>
          <w:rFonts w:ascii="仿宋" w:eastAsia="仿宋" w:hAnsi="仿宋" w:hint="eastAsia"/>
          <w:b/>
          <w:sz w:val="32"/>
          <w:szCs w:val="32"/>
        </w:rPr>
        <w:t>二是</w:t>
      </w:r>
      <w:r w:rsidRPr="009F4C0A">
        <w:rPr>
          <w:rFonts w:ascii="仿宋" w:eastAsia="仿宋" w:hAnsi="仿宋" w:hint="eastAsia"/>
          <w:sz w:val="32"/>
          <w:szCs w:val="32"/>
        </w:rPr>
        <w:t>全力做好惠农补贴发放。作为遂川县唯一一家指定代理发放财政惠农补贴资金的金融机构，遂川农商银行承担了林业补贴、移民补助、新农保、新农合等多个惠农补贴资金的代发，近3年累计发放社保IC卡28.65万张，代发惠农补贴金额达7.65亿元，业务遍及全县23个乡镇，涉及近308个行政村的近30万户农户。</w:t>
      </w:r>
      <w:r w:rsidRPr="009F4C0A">
        <w:rPr>
          <w:rFonts w:ascii="仿宋" w:eastAsia="仿宋" w:hAnsi="仿宋" w:hint="eastAsia"/>
          <w:b/>
          <w:sz w:val="32"/>
          <w:szCs w:val="32"/>
        </w:rPr>
        <w:t>三是</w:t>
      </w:r>
      <w:r w:rsidRPr="009F4C0A">
        <w:rPr>
          <w:rFonts w:ascii="仿宋" w:eastAsia="仿宋" w:hAnsi="仿宋" w:hint="eastAsia"/>
          <w:sz w:val="32"/>
          <w:szCs w:val="32"/>
        </w:rPr>
        <w:t>自助银行</w:t>
      </w:r>
      <w:r w:rsidRPr="009F4C0A">
        <w:rPr>
          <w:rFonts w:ascii="仿宋" w:eastAsia="仿宋" w:hAnsi="仿宋" w:hint="eastAsia"/>
          <w:sz w:val="32"/>
          <w:szCs w:val="32"/>
        </w:rPr>
        <w:lastRenderedPageBreak/>
        <w:t>填补金融空白。2015年10月，遂川农商行最后一个未安装CRS机的乡镇成功开通了自助存取款业务，至此实现了全县23个乡镇ATM/CRS机的全覆盖。2</w:t>
      </w:r>
      <w:r>
        <w:rPr>
          <w:rFonts w:ascii="仿宋" w:eastAsia="仿宋" w:hAnsi="仿宋" w:hint="eastAsia"/>
          <w:sz w:val="32"/>
          <w:szCs w:val="32"/>
          <w:lang w:val="zh-CN"/>
        </w:rPr>
        <w:t>015年该行乡镇24台ATM/CRS发生转账/取款业务54.68万笔，交易金额达10.24亿元。</w:t>
      </w:r>
    </w:p>
    <w:p w:rsidR="00F3712B" w:rsidRDefault="00F3712B" w:rsidP="00096F89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9607B8" w:rsidRDefault="009607B8" w:rsidP="00096F89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9607B8" w:rsidRPr="00F3712B" w:rsidRDefault="009607B8" w:rsidP="009607B8">
      <w:pPr>
        <w:spacing w:before="2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（遂川农商行 王鑫星）</w:t>
      </w:r>
    </w:p>
    <w:sectPr w:rsidR="009607B8" w:rsidRPr="00F37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036A15"/>
    <w:rsid w:val="00096F89"/>
    <w:rsid w:val="00243525"/>
    <w:rsid w:val="0047188F"/>
    <w:rsid w:val="007D6B5A"/>
    <w:rsid w:val="0084280D"/>
    <w:rsid w:val="008A2FDE"/>
    <w:rsid w:val="009607B8"/>
    <w:rsid w:val="009F4C0A"/>
    <w:rsid w:val="00A9515B"/>
    <w:rsid w:val="00AB22EE"/>
    <w:rsid w:val="00B56E63"/>
    <w:rsid w:val="00B7132D"/>
    <w:rsid w:val="00D6693E"/>
    <w:rsid w:val="00EE645D"/>
    <w:rsid w:val="00F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1746</Characters>
  <Application>Microsoft Office Word</Application>
  <DocSecurity>0</DocSecurity>
  <Lines>14</Lines>
  <Paragraphs>4</Paragraphs>
  <ScaleCrop>false</ScaleCrop>
  <Company>Sky123.Org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梁新燕</dc:creator>
  <cp:lastModifiedBy>梁新燕</cp:lastModifiedBy>
  <cp:revision>2</cp:revision>
  <cp:lastPrinted>2016-04-25T09:23:00Z</cp:lastPrinted>
  <dcterms:created xsi:type="dcterms:W3CDTF">2016-04-27T09:54:00Z</dcterms:created>
  <dcterms:modified xsi:type="dcterms:W3CDTF">2016-04-27T09:54:00Z</dcterms:modified>
</cp:coreProperties>
</file>