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5C" w:rsidRDefault="00086A66" w:rsidP="00FE395C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做好“廉”字，永远在路上</w:t>
      </w:r>
    </w:p>
    <w:p w:rsidR="00474FE0" w:rsidRPr="00FE395C" w:rsidRDefault="00086A66" w:rsidP="00FE395C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FE395C">
        <w:rPr>
          <w:rFonts w:ascii="仿宋" w:eastAsia="仿宋" w:hAnsi="仿宋" w:cs="仿宋" w:hint="eastAsia"/>
          <w:b/>
          <w:sz w:val="32"/>
          <w:szCs w:val="32"/>
        </w:rPr>
        <w:t>—遂川农商银行组织机关</w:t>
      </w:r>
      <w:r w:rsidR="00FE395C" w:rsidRPr="00FE395C">
        <w:rPr>
          <w:rFonts w:ascii="仿宋" w:eastAsia="仿宋" w:hAnsi="仿宋" w:cs="仿宋" w:hint="eastAsia"/>
          <w:b/>
          <w:sz w:val="32"/>
          <w:szCs w:val="32"/>
        </w:rPr>
        <w:t>全体</w:t>
      </w:r>
      <w:r w:rsidRPr="00FE395C">
        <w:rPr>
          <w:rFonts w:ascii="仿宋" w:eastAsia="仿宋" w:hAnsi="仿宋" w:cs="仿宋" w:hint="eastAsia"/>
          <w:b/>
          <w:sz w:val="32"/>
          <w:szCs w:val="32"/>
        </w:rPr>
        <w:t>党员观看《永远在路上》</w:t>
      </w:r>
      <w:r w:rsidR="00FE395C">
        <w:rPr>
          <w:rFonts w:ascii="仿宋" w:eastAsia="仿宋" w:hAnsi="仿宋" w:cs="仿宋" w:hint="eastAsia"/>
          <w:b/>
          <w:sz w:val="32"/>
          <w:szCs w:val="32"/>
        </w:rPr>
        <w:t>专题</w:t>
      </w:r>
      <w:r w:rsidRPr="00FE395C">
        <w:rPr>
          <w:rFonts w:ascii="仿宋" w:eastAsia="仿宋" w:hAnsi="仿宋" w:cs="仿宋" w:hint="eastAsia"/>
          <w:b/>
          <w:sz w:val="32"/>
          <w:szCs w:val="32"/>
        </w:rPr>
        <w:t>片</w:t>
      </w:r>
    </w:p>
    <w:p w:rsidR="00474FE0" w:rsidRDefault="00086A6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A50660">
        <w:rPr>
          <w:rFonts w:ascii="仿宋" w:eastAsia="仿宋" w:hAnsi="仿宋" w:cs="仿宋" w:hint="eastAsia"/>
          <w:sz w:val="32"/>
          <w:szCs w:val="32"/>
        </w:rPr>
        <w:t>为进一步加强党性修养和提高拒腐防变能力，</w:t>
      </w:r>
      <w:r>
        <w:rPr>
          <w:rFonts w:ascii="仿宋" w:eastAsia="仿宋" w:hAnsi="仿宋" w:cs="仿宋" w:hint="eastAsia"/>
          <w:sz w:val="32"/>
          <w:szCs w:val="32"/>
        </w:rPr>
        <w:t xml:space="preserve"> 10月19日晚8</w:t>
      </w:r>
      <w:r w:rsidR="00FE395C">
        <w:rPr>
          <w:rFonts w:ascii="仿宋" w:eastAsia="仿宋" w:hAnsi="仿宋" w:cs="仿宋" w:hint="eastAsia"/>
          <w:sz w:val="32"/>
          <w:szCs w:val="32"/>
        </w:rPr>
        <w:t>时，遂川农商银行组织</w:t>
      </w:r>
      <w:r>
        <w:rPr>
          <w:rFonts w:ascii="仿宋" w:eastAsia="仿宋" w:hAnsi="仿宋" w:cs="仿宋" w:hint="eastAsia"/>
          <w:sz w:val="32"/>
          <w:szCs w:val="32"/>
        </w:rPr>
        <w:t>机关</w:t>
      </w:r>
      <w:r w:rsidR="00FE395C">
        <w:rPr>
          <w:rFonts w:ascii="仿宋" w:eastAsia="仿宋" w:hAnsi="仿宋" w:cs="仿宋" w:hint="eastAsia"/>
          <w:sz w:val="32"/>
          <w:szCs w:val="32"/>
        </w:rPr>
        <w:t>全体</w:t>
      </w:r>
      <w:r>
        <w:rPr>
          <w:rFonts w:ascii="仿宋" w:eastAsia="仿宋" w:hAnsi="仿宋" w:cs="仿宋" w:hint="eastAsia"/>
          <w:sz w:val="32"/>
          <w:szCs w:val="32"/>
        </w:rPr>
        <w:t>党员</w:t>
      </w:r>
      <w:r w:rsidR="00FE395C">
        <w:rPr>
          <w:rFonts w:ascii="仿宋" w:eastAsia="仿宋" w:hAnsi="仿宋" w:cs="仿宋" w:hint="eastAsia"/>
          <w:sz w:val="32"/>
          <w:szCs w:val="32"/>
        </w:rPr>
        <w:t>观看电视专题片</w:t>
      </w:r>
      <w:r>
        <w:rPr>
          <w:rFonts w:ascii="仿宋" w:eastAsia="仿宋" w:hAnsi="仿宋" w:cs="仿宋" w:hint="eastAsia"/>
          <w:sz w:val="32"/>
          <w:szCs w:val="32"/>
        </w:rPr>
        <w:t>《永远在路上》第三集—踏石留印。机关共36名党员</w:t>
      </w:r>
      <w:r w:rsidR="00FE395C">
        <w:rPr>
          <w:rFonts w:ascii="仿宋" w:eastAsia="仿宋" w:hAnsi="仿宋" w:cs="仿宋" w:hint="eastAsia"/>
          <w:sz w:val="32"/>
          <w:szCs w:val="32"/>
        </w:rPr>
        <w:t>干部观看了专题片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74FE0" w:rsidRDefault="00086A6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FE395C">
        <w:rPr>
          <w:rFonts w:ascii="仿宋" w:eastAsia="仿宋" w:hAnsi="仿宋" w:cs="仿宋" w:hint="eastAsia"/>
          <w:sz w:val="32"/>
          <w:szCs w:val="32"/>
        </w:rPr>
        <w:t>专题片</w:t>
      </w:r>
      <w:r>
        <w:rPr>
          <w:rFonts w:ascii="仿宋" w:eastAsia="仿宋" w:hAnsi="仿宋" w:cs="仿宋" w:hint="eastAsia"/>
          <w:sz w:val="32"/>
          <w:szCs w:val="32"/>
        </w:rPr>
        <w:t>主要讲述了</w:t>
      </w:r>
      <w:r w:rsidR="00FE395C">
        <w:rPr>
          <w:rFonts w:ascii="仿宋" w:eastAsia="仿宋" w:hAnsi="仿宋" w:cs="仿宋" w:hint="eastAsia"/>
          <w:sz w:val="32"/>
          <w:szCs w:val="32"/>
        </w:rPr>
        <w:t>部分党员干部在“四风”问题上仍心存侥幸，通过矿泉水装茅台、办公室藏暗门、</w:t>
      </w:r>
      <w:proofErr w:type="gramStart"/>
      <w:r w:rsidR="00FE395C">
        <w:rPr>
          <w:rFonts w:ascii="仿宋" w:eastAsia="仿宋" w:hAnsi="仿宋" w:cs="仿宋" w:hint="eastAsia"/>
          <w:sz w:val="32"/>
          <w:szCs w:val="32"/>
        </w:rPr>
        <w:t>私社宴会厅</w:t>
      </w:r>
      <w:proofErr w:type="gramEnd"/>
      <w:r w:rsidR="00FE395C">
        <w:rPr>
          <w:rFonts w:ascii="仿宋" w:eastAsia="仿宋" w:hAnsi="仿宋" w:cs="仿宋" w:hint="eastAsia"/>
          <w:sz w:val="32"/>
          <w:szCs w:val="32"/>
        </w:rPr>
        <w:t>等隐形手段顶风违纪，最终等待他们的是法律的制裁。机关全体党员认真观看了专题片，</w:t>
      </w:r>
      <w:r w:rsidR="00B75B7F">
        <w:rPr>
          <w:rFonts w:ascii="仿宋" w:eastAsia="仿宋" w:hAnsi="仿宋" w:cs="仿宋" w:hint="eastAsia"/>
          <w:sz w:val="32"/>
          <w:szCs w:val="32"/>
        </w:rPr>
        <w:t>观后反响很大，纷纷表示</w:t>
      </w:r>
      <w:r w:rsidR="00B75B7F" w:rsidRPr="00B75B7F">
        <w:rPr>
          <w:rFonts w:ascii="仿宋" w:eastAsia="仿宋" w:hAnsi="仿宋" w:cs="仿宋" w:hint="eastAsia"/>
          <w:sz w:val="32"/>
          <w:szCs w:val="32"/>
        </w:rPr>
        <w:t>通过这次集中观看</w:t>
      </w:r>
      <w:r w:rsidR="00B75B7F">
        <w:rPr>
          <w:rFonts w:ascii="仿宋" w:eastAsia="仿宋" w:hAnsi="仿宋" w:cs="仿宋" w:hint="eastAsia"/>
          <w:sz w:val="32"/>
          <w:szCs w:val="32"/>
        </w:rPr>
        <w:t>电视专题片</w:t>
      </w:r>
      <w:r w:rsidR="00B75B7F" w:rsidRPr="00B75B7F">
        <w:rPr>
          <w:rFonts w:ascii="仿宋" w:eastAsia="仿宋" w:hAnsi="仿宋" w:cs="仿宋" w:hint="eastAsia"/>
          <w:sz w:val="32"/>
          <w:szCs w:val="32"/>
        </w:rPr>
        <w:t>，从中深有感触，学有启发，要时刻警醒自己在</w:t>
      </w:r>
      <w:r w:rsidR="00B75B7F">
        <w:rPr>
          <w:rFonts w:ascii="仿宋" w:eastAsia="仿宋" w:hAnsi="仿宋" w:cs="仿宋" w:hint="eastAsia"/>
          <w:sz w:val="32"/>
          <w:szCs w:val="32"/>
        </w:rPr>
        <w:t>工作、生活、作风</w:t>
      </w:r>
      <w:r w:rsidR="00B75B7F" w:rsidRPr="00B75B7F">
        <w:rPr>
          <w:rFonts w:ascii="仿宋" w:eastAsia="仿宋" w:hAnsi="仿宋" w:cs="仿宋" w:hint="eastAsia"/>
          <w:sz w:val="32"/>
          <w:szCs w:val="32"/>
        </w:rPr>
        <w:t>上拧紧防腐拒变的弦，在工作中不断加强党性修养的学习，积极投身到“两学一做”学习教育当中来，树立正确的人生观、世界观、价值观，</w:t>
      </w:r>
      <w:r w:rsidR="00B75B7F">
        <w:rPr>
          <w:rFonts w:ascii="仿宋" w:eastAsia="仿宋" w:hAnsi="仿宋" w:cs="仿宋" w:hint="eastAsia"/>
          <w:sz w:val="32"/>
          <w:szCs w:val="32"/>
        </w:rPr>
        <w:t>做好“廉”字，争做</w:t>
      </w:r>
      <w:r w:rsidR="00B75B7F" w:rsidRPr="00B75B7F">
        <w:rPr>
          <w:rFonts w:ascii="仿宋" w:eastAsia="仿宋" w:hAnsi="仿宋" w:cs="仿宋" w:hint="eastAsia"/>
          <w:sz w:val="32"/>
          <w:szCs w:val="32"/>
        </w:rPr>
        <w:t>一名合格的共产党员。</w:t>
      </w:r>
    </w:p>
    <w:p w:rsidR="00474FE0" w:rsidRDefault="00086A66" w:rsidP="00DE3566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为做好“廉”字，该行多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并举，</w:t>
      </w:r>
      <w:r w:rsidR="00751B65">
        <w:rPr>
          <w:rFonts w:ascii="仿宋" w:eastAsia="仿宋" w:hAnsi="仿宋" w:cs="仿宋" w:hint="eastAsia"/>
          <w:sz w:val="32"/>
          <w:szCs w:val="32"/>
        </w:rPr>
        <w:t>不忘初心，继续前进，</w:t>
      </w:r>
      <w:r>
        <w:rPr>
          <w:rFonts w:ascii="仿宋" w:eastAsia="仿宋" w:hAnsi="仿宋" w:cs="仿宋" w:hint="eastAsia"/>
          <w:sz w:val="32"/>
          <w:szCs w:val="32"/>
        </w:rPr>
        <w:t>真正把</w:t>
      </w:r>
      <w:r w:rsidR="00A50660">
        <w:rPr>
          <w:rFonts w:ascii="仿宋" w:eastAsia="仿宋" w:hAnsi="仿宋" w:cs="仿宋" w:hint="eastAsia"/>
          <w:sz w:val="32"/>
          <w:szCs w:val="32"/>
        </w:rPr>
        <w:t>党风廉政建设</w:t>
      </w:r>
      <w:r>
        <w:rPr>
          <w:rFonts w:ascii="仿宋" w:eastAsia="仿宋" w:hAnsi="仿宋" w:cs="仿宋" w:hint="eastAsia"/>
          <w:sz w:val="32"/>
          <w:szCs w:val="32"/>
        </w:rPr>
        <w:t>落到实处。</w:t>
      </w:r>
      <w:r w:rsidR="00643E63" w:rsidRPr="00DE3566">
        <w:rPr>
          <w:rFonts w:ascii="楷体" w:eastAsia="楷体" w:hAnsi="楷体" w:cs="仿宋" w:hint="eastAsia"/>
          <w:b/>
          <w:sz w:val="32"/>
          <w:szCs w:val="32"/>
        </w:rPr>
        <w:t>一是健全制度。</w:t>
      </w:r>
      <w:r w:rsidR="00643E63">
        <w:rPr>
          <w:rFonts w:ascii="仿宋" w:eastAsia="仿宋" w:hAnsi="仿宋" w:cs="仿宋" w:hint="eastAsia"/>
          <w:sz w:val="32"/>
          <w:szCs w:val="32"/>
        </w:rPr>
        <w:t>建立健全各项党风廉政建设制度，让制度先行。</w:t>
      </w:r>
      <w:r w:rsidR="00643E63" w:rsidRPr="00DE3566">
        <w:rPr>
          <w:rFonts w:ascii="楷体" w:eastAsia="楷体" w:hAnsi="楷体" w:cs="仿宋" w:hint="eastAsia"/>
          <w:b/>
          <w:sz w:val="32"/>
          <w:szCs w:val="32"/>
        </w:rPr>
        <w:t>二是狠抓落实。</w:t>
      </w:r>
      <w:r w:rsidR="00643E63" w:rsidRPr="00643E63">
        <w:rPr>
          <w:rFonts w:ascii="仿宋" w:eastAsia="仿宋" w:hAnsi="仿宋" w:cs="仿宋" w:hint="eastAsia"/>
          <w:sz w:val="32"/>
          <w:szCs w:val="32"/>
        </w:rPr>
        <w:t>加强廉政</w:t>
      </w:r>
      <w:r w:rsidR="00DE3566">
        <w:rPr>
          <w:rFonts w:ascii="仿宋" w:eastAsia="仿宋" w:hAnsi="仿宋" w:cs="仿宋" w:hint="eastAsia"/>
          <w:sz w:val="32"/>
          <w:szCs w:val="32"/>
        </w:rPr>
        <w:t>教育，实行业务能力和思想品行双重考核，不断加强监督，确保廉政建设精准落地。</w:t>
      </w:r>
      <w:r w:rsidR="00643E63" w:rsidRPr="00DE3566">
        <w:rPr>
          <w:rFonts w:ascii="楷体" w:eastAsia="楷体" w:hAnsi="楷体" w:cs="仿宋" w:hint="eastAsia"/>
          <w:b/>
          <w:sz w:val="32"/>
          <w:szCs w:val="32"/>
        </w:rPr>
        <w:t>三是明确责任。</w:t>
      </w:r>
      <w:r w:rsidR="00DE3566" w:rsidRPr="00DE3566">
        <w:rPr>
          <w:rFonts w:ascii="仿宋" w:eastAsia="仿宋" w:hAnsi="仿宋" w:cs="仿宋" w:hint="eastAsia"/>
          <w:sz w:val="32"/>
          <w:szCs w:val="32"/>
        </w:rPr>
        <w:t>坚持“一岗双责”</w:t>
      </w:r>
      <w:r w:rsidR="00DE3566">
        <w:rPr>
          <w:rFonts w:ascii="仿宋" w:eastAsia="仿宋" w:hAnsi="仿宋" w:cs="仿宋" w:hint="eastAsia"/>
          <w:sz w:val="32"/>
          <w:szCs w:val="32"/>
        </w:rPr>
        <w:t>，对违反党风廉政的问题，要从严查处，严肃问责，让失责必问、问责必严成为常态。</w:t>
      </w:r>
      <w:bookmarkStart w:id="0" w:name="_GoBack"/>
      <w:bookmarkEnd w:id="0"/>
    </w:p>
    <w:p w:rsidR="00887B78" w:rsidRPr="00DE3566" w:rsidRDefault="00887B78" w:rsidP="00887B78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（遂川农商银行  廖海华）</w:t>
      </w:r>
    </w:p>
    <w:sectPr w:rsidR="00887B78" w:rsidRPr="00DE3566" w:rsidSect="00887B78">
      <w:pgSz w:w="11906" w:h="16838"/>
      <w:pgMar w:top="1247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66" w:rsidRDefault="00086A66" w:rsidP="00086A66">
      <w:r>
        <w:separator/>
      </w:r>
    </w:p>
  </w:endnote>
  <w:endnote w:type="continuationSeparator" w:id="0">
    <w:p w:rsidR="00086A66" w:rsidRDefault="00086A66" w:rsidP="0008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66" w:rsidRDefault="00086A66" w:rsidP="00086A66">
      <w:r>
        <w:separator/>
      </w:r>
    </w:p>
  </w:footnote>
  <w:footnote w:type="continuationSeparator" w:id="0">
    <w:p w:rsidR="00086A66" w:rsidRDefault="00086A66" w:rsidP="00086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E0"/>
    <w:rsid w:val="00086A66"/>
    <w:rsid w:val="00474FE0"/>
    <w:rsid w:val="00643E63"/>
    <w:rsid w:val="00751B65"/>
    <w:rsid w:val="00887B78"/>
    <w:rsid w:val="00A50660"/>
    <w:rsid w:val="00B20C2B"/>
    <w:rsid w:val="00B75B7F"/>
    <w:rsid w:val="00DE3566"/>
    <w:rsid w:val="00FE395C"/>
    <w:rsid w:val="2FC973F4"/>
    <w:rsid w:val="5D5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6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6A66"/>
    <w:rPr>
      <w:kern w:val="2"/>
      <w:sz w:val="18"/>
      <w:szCs w:val="18"/>
    </w:rPr>
  </w:style>
  <w:style w:type="paragraph" w:styleId="a4">
    <w:name w:val="footer"/>
    <w:basedOn w:val="a"/>
    <w:link w:val="Char0"/>
    <w:rsid w:val="00086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6A6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6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6A66"/>
    <w:rPr>
      <w:kern w:val="2"/>
      <w:sz w:val="18"/>
      <w:szCs w:val="18"/>
    </w:rPr>
  </w:style>
  <w:style w:type="paragraph" w:styleId="a4">
    <w:name w:val="footer"/>
    <w:basedOn w:val="a"/>
    <w:link w:val="Char0"/>
    <w:rsid w:val="00086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6A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519</Words>
  <Characters>20</Characters>
  <Application>Microsoft Office Word</Application>
  <DocSecurity>0</DocSecurity>
  <Lines>1</Lines>
  <Paragraphs>1</Paragraphs>
  <ScaleCrop>false</ScaleCrop>
  <Company>Sky123.Org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angelajun</dc:creator>
  <cp:lastModifiedBy>梁新燕</cp:lastModifiedBy>
  <cp:revision>2</cp:revision>
  <cp:lastPrinted>2016-10-20T01:34:00Z</cp:lastPrinted>
  <dcterms:created xsi:type="dcterms:W3CDTF">2014-10-29T12:08:00Z</dcterms:created>
  <dcterms:modified xsi:type="dcterms:W3CDTF">2016-10-20T01:48:00Z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