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AE" w:rsidRDefault="00BF2168" w:rsidP="00644AAE">
      <w:pPr>
        <w:jc w:val="center"/>
        <w:rPr>
          <w:sz w:val="44"/>
          <w:szCs w:val="44"/>
        </w:rPr>
      </w:pPr>
      <w:r w:rsidRPr="00644AAE">
        <w:rPr>
          <w:rFonts w:hint="eastAsia"/>
          <w:sz w:val="44"/>
          <w:szCs w:val="44"/>
        </w:rPr>
        <w:t>南丰农村商业银行关于处置</w:t>
      </w:r>
    </w:p>
    <w:p w:rsidR="00BF1DDC" w:rsidRPr="00644AAE" w:rsidRDefault="00E90A52" w:rsidP="00644AA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闲置</w:t>
      </w:r>
      <w:r w:rsidR="00BF2168" w:rsidRPr="00644AAE">
        <w:rPr>
          <w:rFonts w:hint="eastAsia"/>
          <w:sz w:val="44"/>
          <w:szCs w:val="44"/>
        </w:rPr>
        <w:t>资产的公告</w:t>
      </w:r>
    </w:p>
    <w:p w:rsidR="00D4777B" w:rsidRDefault="00D4777B"/>
    <w:p w:rsidR="00D4777B" w:rsidRPr="00644AAE" w:rsidRDefault="00C94091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根据相关规定，</w:t>
      </w:r>
      <w:r w:rsidR="00EA3D3E" w:rsidRPr="00644AAE">
        <w:rPr>
          <w:rFonts w:asciiTheme="minorEastAsia" w:hAnsiTheme="minorEastAsia" w:hint="eastAsia"/>
          <w:sz w:val="32"/>
          <w:szCs w:val="32"/>
        </w:rPr>
        <w:t>为有效地回笼资金，经</w:t>
      </w:r>
      <w:r w:rsidR="00BF2168" w:rsidRPr="00644AAE">
        <w:rPr>
          <w:rFonts w:asciiTheme="minorEastAsia" w:hAnsiTheme="minorEastAsia" w:hint="eastAsia"/>
          <w:sz w:val="32"/>
          <w:szCs w:val="32"/>
        </w:rPr>
        <w:t>研究决定，近期</w:t>
      </w:r>
      <w:r w:rsidR="00E90A52">
        <w:rPr>
          <w:rFonts w:asciiTheme="minorEastAsia" w:hAnsiTheme="minorEastAsia" w:hint="eastAsia"/>
          <w:sz w:val="32"/>
          <w:szCs w:val="32"/>
        </w:rPr>
        <w:t>拟</w:t>
      </w:r>
      <w:r w:rsidR="00BF2168" w:rsidRPr="00644AAE">
        <w:rPr>
          <w:rFonts w:asciiTheme="minorEastAsia" w:hAnsiTheme="minorEastAsia" w:hint="eastAsia"/>
          <w:sz w:val="32"/>
          <w:szCs w:val="32"/>
        </w:rPr>
        <w:t>处置部分</w:t>
      </w:r>
      <w:r w:rsidR="00E90A52">
        <w:rPr>
          <w:rFonts w:asciiTheme="minorEastAsia" w:hAnsiTheme="minorEastAsia" w:hint="eastAsia"/>
          <w:sz w:val="32"/>
          <w:szCs w:val="32"/>
        </w:rPr>
        <w:t>闲置</w:t>
      </w:r>
      <w:r w:rsidRPr="00644AAE">
        <w:rPr>
          <w:rFonts w:asciiTheme="minorEastAsia" w:hAnsiTheme="minorEastAsia" w:hint="eastAsia"/>
          <w:sz w:val="32"/>
          <w:szCs w:val="32"/>
        </w:rPr>
        <w:t>资产</w:t>
      </w:r>
      <w:r w:rsidR="00E90A52">
        <w:rPr>
          <w:rFonts w:asciiTheme="minorEastAsia" w:hAnsiTheme="minorEastAsia" w:hint="eastAsia"/>
          <w:sz w:val="32"/>
          <w:szCs w:val="32"/>
        </w:rPr>
        <w:t>，处置方式分出售或出租。</w:t>
      </w:r>
      <w:r w:rsidR="00EA3D3E" w:rsidRPr="00644AAE">
        <w:rPr>
          <w:rFonts w:asciiTheme="minorEastAsia" w:hAnsiTheme="minorEastAsia" w:hint="eastAsia"/>
          <w:sz w:val="32"/>
          <w:szCs w:val="32"/>
        </w:rPr>
        <w:t>拟处置部分资产的情况：</w:t>
      </w:r>
    </w:p>
    <w:p w:rsidR="00EA3D3E" w:rsidRPr="00644AAE" w:rsidRDefault="00EA3D3E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1、</w:t>
      </w:r>
      <w:r w:rsidR="007C1FC2" w:rsidRPr="00644AAE">
        <w:rPr>
          <w:rFonts w:asciiTheme="minorEastAsia" w:hAnsiTheme="minorEastAsia" w:hint="eastAsia"/>
          <w:sz w:val="32"/>
          <w:szCs w:val="32"/>
        </w:rPr>
        <w:t>地址：木材市场3#楼，</w:t>
      </w:r>
      <w:r w:rsidR="007C1FC2" w:rsidRPr="00644AAE">
        <w:rPr>
          <w:rFonts w:asciiTheme="minorEastAsia" w:hAnsiTheme="minorEastAsia" w:hint="eastAsia"/>
          <w:sz w:val="32"/>
          <w:szCs w:val="32"/>
        </w:rPr>
        <w:tab/>
        <w:t>房产号0029264，</w:t>
      </w:r>
      <w:r w:rsidR="007C1FC2" w:rsidRPr="00644AAE">
        <w:rPr>
          <w:rFonts w:asciiTheme="minorEastAsia" w:hAnsiTheme="minorEastAsia" w:hint="eastAsia"/>
          <w:sz w:val="32"/>
          <w:szCs w:val="32"/>
        </w:rPr>
        <w:tab/>
        <w:t>土地证号140085，结构：砖混，面积33.01平方米，用途：商业。</w:t>
      </w:r>
    </w:p>
    <w:p w:rsidR="007C1FC2" w:rsidRPr="00644AAE" w:rsidRDefault="007C1FC2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2、地址：木材市场4#楼，房产号0029278，土地证号140078，结构：砖混，面积</w:t>
      </w:r>
      <w:r w:rsidRPr="00644AAE">
        <w:rPr>
          <w:rFonts w:asciiTheme="minorEastAsia" w:hAnsiTheme="minorEastAsia" w:hint="eastAsia"/>
          <w:sz w:val="32"/>
          <w:szCs w:val="32"/>
        </w:rPr>
        <w:tab/>
        <w:t>42.81平方米，用途：商业。</w:t>
      </w:r>
    </w:p>
    <w:p w:rsidR="007C1FC2" w:rsidRPr="00644AAE" w:rsidRDefault="007C1FC2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3、地址：木材市场4#楼，房产号00</w:t>
      </w:r>
      <w:r w:rsidRPr="00644AAE">
        <w:rPr>
          <w:rFonts w:asciiTheme="minorEastAsia" w:hAnsiTheme="minorEastAsia" w:hint="eastAsia"/>
          <w:sz w:val="32"/>
          <w:szCs w:val="32"/>
        </w:rPr>
        <w:tab/>
        <w:t>29277，土地证号140080。结构：砖混，面积</w:t>
      </w:r>
      <w:r w:rsidRPr="00644AAE">
        <w:rPr>
          <w:rFonts w:asciiTheme="minorEastAsia" w:hAnsiTheme="minorEastAsia" w:hint="eastAsia"/>
          <w:sz w:val="32"/>
          <w:szCs w:val="32"/>
        </w:rPr>
        <w:tab/>
        <w:t>47.79平立米， 总五层第一层，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C1FC2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4、</w:t>
      </w:r>
      <w:r w:rsidR="007D24A7" w:rsidRPr="00644AAE">
        <w:rPr>
          <w:rFonts w:asciiTheme="minorEastAsia" w:hAnsiTheme="minorEastAsia" w:hint="eastAsia"/>
          <w:sz w:val="32"/>
          <w:szCs w:val="32"/>
        </w:rPr>
        <w:t>地址：</w:t>
      </w:r>
      <w:r w:rsidRPr="00644AAE">
        <w:rPr>
          <w:rFonts w:asciiTheme="minorEastAsia" w:hAnsiTheme="minorEastAsia" w:hint="eastAsia"/>
          <w:sz w:val="32"/>
          <w:szCs w:val="32"/>
        </w:rPr>
        <w:t>木材市场2#楼</w:t>
      </w:r>
      <w:r w:rsidR="007D24A7" w:rsidRPr="00644AAE">
        <w:rPr>
          <w:rFonts w:asciiTheme="minorEastAsia" w:hAnsiTheme="minorEastAsia" w:hint="eastAsia"/>
          <w:sz w:val="32"/>
          <w:szCs w:val="32"/>
        </w:rPr>
        <w:t>，房产号00</w:t>
      </w:r>
      <w:r w:rsidRPr="00644AAE">
        <w:rPr>
          <w:rFonts w:asciiTheme="minorEastAsia" w:hAnsiTheme="minorEastAsia" w:hint="eastAsia"/>
          <w:sz w:val="32"/>
          <w:szCs w:val="32"/>
        </w:rPr>
        <w:tab/>
        <w:t>26692</w:t>
      </w:r>
      <w:r w:rsidR="007D24A7" w:rsidRPr="00644AAE">
        <w:rPr>
          <w:rFonts w:asciiTheme="minorEastAsia" w:hAnsiTheme="minorEastAsia" w:hint="eastAsia"/>
          <w:sz w:val="32"/>
          <w:szCs w:val="32"/>
        </w:rPr>
        <w:t>，土地证号</w:t>
      </w:r>
      <w:r w:rsidRPr="00644AAE">
        <w:rPr>
          <w:rFonts w:asciiTheme="minorEastAsia" w:hAnsiTheme="minorEastAsia" w:hint="eastAsia"/>
          <w:sz w:val="32"/>
          <w:szCs w:val="32"/>
        </w:rPr>
        <w:t>140044</w:t>
      </w:r>
      <w:r w:rsidR="007D24A7" w:rsidRPr="00644AAE">
        <w:rPr>
          <w:rFonts w:asciiTheme="minorEastAsia" w:hAnsiTheme="minorEastAsia" w:hint="eastAsia"/>
          <w:sz w:val="32"/>
          <w:szCs w:val="32"/>
        </w:rPr>
        <w:t>，结构：</w:t>
      </w:r>
      <w:r w:rsidRPr="00644AAE">
        <w:rPr>
          <w:rFonts w:asciiTheme="minorEastAsia" w:hAnsiTheme="minorEastAsia" w:hint="eastAsia"/>
          <w:sz w:val="32"/>
          <w:szCs w:val="32"/>
        </w:rPr>
        <w:t>砖混</w:t>
      </w:r>
      <w:r w:rsidR="007D24A7" w:rsidRPr="00644AAE">
        <w:rPr>
          <w:rFonts w:asciiTheme="minorEastAsia" w:hAnsiTheme="minorEastAsia" w:hint="eastAsia"/>
          <w:sz w:val="32"/>
          <w:szCs w:val="32"/>
        </w:rPr>
        <w:t>，面积</w:t>
      </w:r>
      <w:r w:rsidRPr="00644AAE">
        <w:rPr>
          <w:rFonts w:asciiTheme="minorEastAsia" w:hAnsiTheme="minorEastAsia" w:hint="eastAsia"/>
          <w:sz w:val="32"/>
          <w:szCs w:val="32"/>
        </w:rPr>
        <w:tab/>
        <w:t>128.83</w:t>
      </w:r>
      <w:r w:rsidR="007D24A7" w:rsidRPr="00644AAE">
        <w:rPr>
          <w:rFonts w:asciiTheme="minorEastAsia" w:hAnsiTheme="minorEastAsia" w:hint="eastAsia"/>
          <w:sz w:val="32"/>
          <w:szCs w:val="32"/>
        </w:rPr>
        <w:t>平方米，</w:t>
      </w:r>
      <w:r w:rsidRPr="00644AAE">
        <w:rPr>
          <w:rFonts w:asciiTheme="minorEastAsia" w:hAnsiTheme="minorEastAsia" w:hint="eastAsia"/>
          <w:sz w:val="32"/>
          <w:szCs w:val="32"/>
        </w:rPr>
        <w:t xml:space="preserve"> 总四层第一层</w:t>
      </w:r>
      <w:r w:rsidR="007D24A7" w:rsidRPr="00644AAE">
        <w:rPr>
          <w:rFonts w:asciiTheme="minorEastAsia" w:hAnsiTheme="minorEastAsia" w:hint="eastAsia"/>
          <w:sz w:val="32"/>
          <w:szCs w:val="32"/>
        </w:rPr>
        <w:t>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5、地址：木材市场2号，房产号0030612，土地证号140178，面积2631.58平方米，结构：砖混， 总四层第二至四层，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6、地址：交通路，房产号002670，土地证号80005，结构：砖混，面积211.68平方米。总六层第一层，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7、地址：新建路，房产号000248，土地证号40167，</w:t>
      </w:r>
      <w:r w:rsidRPr="00644AAE">
        <w:rPr>
          <w:rFonts w:asciiTheme="minorEastAsia" w:hAnsiTheme="minorEastAsia" w:hint="eastAsia"/>
          <w:sz w:val="32"/>
          <w:szCs w:val="32"/>
        </w:rPr>
        <w:lastRenderedPageBreak/>
        <w:t>结构：砖混，面积39.86平方米，</w:t>
      </w:r>
      <w:r w:rsidRPr="00644AAE">
        <w:rPr>
          <w:rFonts w:asciiTheme="minorEastAsia" w:hAnsiTheme="minorEastAsia" w:hint="eastAsia"/>
          <w:sz w:val="32"/>
          <w:szCs w:val="32"/>
        </w:rPr>
        <w:tab/>
        <w:t>总七层第一层，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8、地址：新建路，房产号0020250，土地证号50028,结构：砖混，面积39.86平方米，.89</w:t>
      </w:r>
      <w:r w:rsidRPr="00644AAE">
        <w:rPr>
          <w:rFonts w:asciiTheme="minorEastAsia" w:hAnsiTheme="minorEastAsia" w:hint="eastAsia"/>
          <w:sz w:val="32"/>
          <w:szCs w:val="32"/>
        </w:rPr>
        <w:tab/>
        <w:t>总七层底层，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7D24A7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9、地址：木材市场2#楼，房产号00</w:t>
      </w:r>
      <w:r w:rsidRPr="00644AAE">
        <w:rPr>
          <w:rFonts w:asciiTheme="minorEastAsia" w:hAnsiTheme="minorEastAsia" w:hint="eastAsia"/>
          <w:sz w:val="32"/>
          <w:szCs w:val="32"/>
        </w:rPr>
        <w:tab/>
        <w:t>28972，土地证号140074，结构：砖混，面积</w:t>
      </w:r>
      <w:r w:rsidRPr="00644AAE">
        <w:rPr>
          <w:rFonts w:asciiTheme="minorEastAsia" w:hAnsiTheme="minorEastAsia" w:hint="eastAsia"/>
          <w:sz w:val="32"/>
          <w:szCs w:val="32"/>
        </w:rPr>
        <w:tab/>
        <w:t>68.67平方米，总五层底层，</w:t>
      </w:r>
      <w:r w:rsidR="008D218B" w:rsidRPr="00644AAE">
        <w:rPr>
          <w:rFonts w:asciiTheme="minorEastAsia" w:hAnsiTheme="minorEastAsia" w:hint="eastAsia"/>
          <w:sz w:val="32"/>
          <w:szCs w:val="32"/>
        </w:rPr>
        <w:t>用途：商业。</w:t>
      </w:r>
    </w:p>
    <w:p w:rsidR="008D218B" w:rsidRPr="00644AAE" w:rsidRDefault="007D24A7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10、</w:t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="008D218B" w:rsidRPr="00644AAE">
        <w:rPr>
          <w:rFonts w:asciiTheme="minorEastAsia" w:hAnsiTheme="minorEastAsia" w:hint="eastAsia"/>
          <w:sz w:val="32"/>
          <w:szCs w:val="32"/>
        </w:rPr>
        <w:t>地址：</w:t>
      </w:r>
      <w:r w:rsidRPr="00644AAE">
        <w:rPr>
          <w:rFonts w:asciiTheme="minorEastAsia" w:hAnsiTheme="minorEastAsia" w:hint="eastAsia"/>
          <w:sz w:val="32"/>
          <w:szCs w:val="32"/>
        </w:rPr>
        <w:t>木材农资市场4#楼</w:t>
      </w:r>
      <w:r w:rsidR="008D218B" w:rsidRPr="00644AAE">
        <w:rPr>
          <w:rFonts w:asciiTheme="minorEastAsia" w:hAnsiTheme="minorEastAsia" w:hint="eastAsia"/>
          <w:sz w:val="32"/>
          <w:szCs w:val="32"/>
        </w:rPr>
        <w:t>，房产号00</w:t>
      </w:r>
      <w:r w:rsidRPr="00644AAE">
        <w:rPr>
          <w:rFonts w:asciiTheme="minorEastAsia" w:hAnsiTheme="minorEastAsia" w:hint="eastAsia"/>
          <w:sz w:val="32"/>
          <w:szCs w:val="32"/>
        </w:rPr>
        <w:t>29273</w:t>
      </w:r>
      <w:r w:rsidR="008D218B" w:rsidRPr="00644AAE">
        <w:rPr>
          <w:rFonts w:asciiTheme="minorEastAsia" w:hAnsiTheme="minorEastAsia" w:hint="eastAsia"/>
          <w:sz w:val="32"/>
          <w:szCs w:val="32"/>
        </w:rPr>
        <w:t>，土地证号</w:t>
      </w:r>
      <w:r w:rsidRPr="00644AAE">
        <w:rPr>
          <w:rFonts w:asciiTheme="minorEastAsia" w:hAnsiTheme="minorEastAsia" w:hint="eastAsia"/>
          <w:sz w:val="32"/>
          <w:szCs w:val="32"/>
        </w:rPr>
        <w:t>140084</w:t>
      </w:r>
      <w:r w:rsidR="008D218B" w:rsidRPr="00644AAE">
        <w:rPr>
          <w:rFonts w:asciiTheme="minorEastAsia" w:hAnsiTheme="minorEastAsia" w:hint="eastAsia"/>
          <w:sz w:val="32"/>
          <w:szCs w:val="32"/>
        </w:rPr>
        <w:t>，结构：</w:t>
      </w:r>
      <w:r w:rsidRPr="00644AAE">
        <w:rPr>
          <w:rFonts w:asciiTheme="minorEastAsia" w:hAnsiTheme="minorEastAsia" w:hint="eastAsia"/>
          <w:sz w:val="32"/>
          <w:szCs w:val="32"/>
        </w:rPr>
        <w:t>砖混</w:t>
      </w:r>
      <w:r w:rsidRPr="00644AAE">
        <w:rPr>
          <w:rFonts w:asciiTheme="minorEastAsia" w:hAnsiTheme="minorEastAsia" w:hint="eastAsia"/>
          <w:sz w:val="32"/>
          <w:szCs w:val="32"/>
        </w:rPr>
        <w:tab/>
        <w:t>32.77</w:t>
      </w:r>
      <w:r w:rsidR="008D218B" w:rsidRPr="00644AAE">
        <w:rPr>
          <w:rFonts w:asciiTheme="minorEastAsia" w:hAnsiTheme="minorEastAsia" w:hint="eastAsia"/>
          <w:sz w:val="32"/>
          <w:szCs w:val="32"/>
        </w:rPr>
        <w:t>平方米，</w:t>
      </w:r>
      <w:r w:rsidRPr="00644AAE">
        <w:rPr>
          <w:rFonts w:asciiTheme="minorEastAsia" w:hAnsiTheme="minorEastAsia" w:hint="eastAsia"/>
          <w:sz w:val="32"/>
          <w:szCs w:val="32"/>
        </w:rPr>
        <w:t>总五层底层</w:t>
      </w:r>
      <w:r w:rsidR="008D218B" w:rsidRPr="00644AAE">
        <w:rPr>
          <w:rFonts w:asciiTheme="minorEastAsia" w:hAnsiTheme="minorEastAsia" w:hint="eastAsia"/>
          <w:sz w:val="32"/>
          <w:szCs w:val="32"/>
        </w:rPr>
        <w:t>，用途：商业。</w:t>
      </w:r>
    </w:p>
    <w:p w:rsidR="008D218B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11、</w:t>
      </w:r>
      <w:r w:rsidR="007D24A7" w:rsidRPr="00644AAE">
        <w:rPr>
          <w:rFonts w:asciiTheme="minorEastAsia" w:hAnsiTheme="minorEastAsia" w:hint="eastAsia"/>
          <w:sz w:val="32"/>
          <w:szCs w:val="32"/>
        </w:rPr>
        <w:tab/>
      </w:r>
      <w:r w:rsidRPr="00644AAE">
        <w:rPr>
          <w:rFonts w:asciiTheme="minorEastAsia" w:hAnsiTheme="minorEastAsia" w:hint="eastAsia"/>
          <w:sz w:val="32"/>
          <w:szCs w:val="32"/>
        </w:rPr>
        <w:t>地址：木材农资市场4#楼，房产号0029272，土地证号140082结构：砖混</w:t>
      </w:r>
      <w:r w:rsidRPr="00644AAE">
        <w:rPr>
          <w:rFonts w:asciiTheme="minorEastAsia" w:hAnsiTheme="minorEastAsia" w:hint="eastAsia"/>
          <w:sz w:val="32"/>
          <w:szCs w:val="32"/>
        </w:rPr>
        <w:tab/>
        <w:t>面积32.77平方米，</w:t>
      </w:r>
      <w:r w:rsidRPr="00644AAE">
        <w:rPr>
          <w:rFonts w:asciiTheme="minorEastAsia" w:hAnsiTheme="minorEastAsia" w:hint="eastAsia"/>
          <w:sz w:val="32"/>
          <w:szCs w:val="32"/>
        </w:rPr>
        <w:tab/>
        <w:t>总五层底层，用途：商业。</w:t>
      </w:r>
    </w:p>
    <w:p w:rsidR="008D218B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12、地址：</w:t>
      </w:r>
      <w:r w:rsidRPr="00644AAE">
        <w:rPr>
          <w:rFonts w:asciiTheme="minorEastAsia" w:hAnsiTheme="minorEastAsia" w:hint="eastAsia"/>
          <w:sz w:val="32"/>
          <w:szCs w:val="32"/>
        </w:rPr>
        <w:tab/>
        <w:t>木材农资市场4#楼，房产号0029274，土地证号140087，结构：砖混</w:t>
      </w:r>
      <w:r w:rsidRPr="00644AAE">
        <w:rPr>
          <w:rFonts w:asciiTheme="minorEastAsia" w:hAnsiTheme="minorEastAsia" w:hint="eastAsia"/>
          <w:sz w:val="32"/>
          <w:szCs w:val="32"/>
        </w:rPr>
        <w:tab/>
        <w:t>面积58.86平方米，总五层底层，用途：商业。</w:t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Pr="00644AAE">
        <w:rPr>
          <w:rFonts w:asciiTheme="minorEastAsia" w:hAnsiTheme="minorEastAsia" w:hint="eastAsia"/>
          <w:sz w:val="32"/>
          <w:szCs w:val="32"/>
        </w:rPr>
        <w:tab/>
      </w:r>
    </w:p>
    <w:p w:rsidR="008D218B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13、地址：</w:t>
      </w:r>
      <w:r w:rsidRPr="00644AAE">
        <w:rPr>
          <w:rFonts w:asciiTheme="minorEastAsia" w:hAnsiTheme="minorEastAsia" w:hint="eastAsia"/>
          <w:sz w:val="32"/>
          <w:szCs w:val="32"/>
        </w:rPr>
        <w:tab/>
        <w:t>木材农资市场4#楼，房产号0029275，土地证号140088，结构：砖混面积42.81平方米，</w:t>
      </w:r>
      <w:r w:rsidRPr="00644AAE">
        <w:rPr>
          <w:rFonts w:asciiTheme="minorEastAsia" w:hAnsiTheme="minorEastAsia" w:hint="eastAsia"/>
          <w:sz w:val="32"/>
          <w:szCs w:val="32"/>
        </w:rPr>
        <w:tab/>
        <w:t>总五层底层，用途：商业。</w:t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Pr="00644AAE">
        <w:rPr>
          <w:rFonts w:asciiTheme="minorEastAsia" w:hAnsiTheme="minorEastAsia" w:hint="eastAsia"/>
          <w:sz w:val="32"/>
          <w:szCs w:val="32"/>
        </w:rPr>
        <w:tab/>
      </w:r>
    </w:p>
    <w:p w:rsidR="008D218B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14、地址：木材市场1号，房产号0030613，土地证号140179，结构：砖混，面积</w:t>
      </w:r>
      <w:r w:rsidRPr="00644AAE">
        <w:rPr>
          <w:rFonts w:asciiTheme="minorEastAsia" w:hAnsiTheme="minorEastAsia" w:hint="eastAsia"/>
          <w:sz w:val="32"/>
          <w:szCs w:val="32"/>
        </w:rPr>
        <w:tab/>
        <w:t>684.23平方米，总四层二至三</w:t>
      </w:r>
      <w:r w:rsidRPr="00644AAE">
        <w:rPr>
          <w:rFonts w:asciiTheme="minorEastAsia" w:hAnsiTheme="minorEastAsia" w:hint="eastAsia"/>
          <w:sz w:val="32"/>
          <w:szCs w:val="32"/>
        </w:rPr>
        <w:lastRenderedPageBreak/>
        <w:t>层，用途：商业。</w:t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Pr="00644AAE">
        <w:rPr>
          <w:rFonts w:asciiTheme="minorEastAsia" w:hAnsiTheme="minorEastAsia" w:hint="eastAsia"/>
          <w:sz w:val="32"/>
          <w:szCs w:val="32"/>
        </w:rPr>
        <w:tab/>
      </w:r>
    </w:p>
    <w:p w:rsidR="008D218B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15、地址：</w:t>
      </w:r>
      <w:r w:rsidRPr="00644AAE">
        <w:rPr>
          <w:rFonts w:asciiTheme="minorEastAsia" w:hAnsiTheme="minorEastAsia" w:hint="eastAsia"/>
          <w:sz w:val="32"/>
          <w:szCs w:val="32"/>
        </w:rPr>
        <w:tab/>
        <w:t>木材市场3#楼，房产号0029263，土地证号140086，结构：砖混</w:t>
      </w:r>
      <w:r w:rsidRPr="00644AAE">
        <w:rPr>
          <w:rFonts w:asciiTheme="minorEastAsia" w:hAnsiTheme="minorEastAsia" w:hint="eastAsia"/>
          <w:sz w:val="32"/>
          <w:szCs w:val="32"/>
        </w:rPr>
        <w:tab/>
        <w:t>面积346.29平方米，总伍层第二层，用途：商业。</w:t>
      </w:r>
      <w:r w:rsidRPr="00644AAE">
        <w:rPr>
          <w:rFonts w:asciiTheme="minorEastAsia" w:hAnsiTheme="minorEastAsia" w:hint="eastAsia"/>
          <w:sz w:val="32"/>
          <w:szCs w:val="32"/>
        </w:rPr>
        <w:tab/>
      </w:r>
      <w:r w:rsidR="007C1FC2" w:rsidRPr="00644AAE">
        <w:rPr>
          <w:rFonts w:asciiTheme="minorEastAsia" w:hAnsiTheme="minorEastAsia" w:hint="eastAsia"/>
          <w:sz w:val="32"/>
          <w:szCs w:val="32"/>
        </w:rPr>
        <w:tab/>
      </w:r>
    </w:p>
    <w:p w:rsidR="00214D90" w:rsidRPr="00644AAE" w:rsidRDefault="008D218B" w:rsidP="00644AA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16、</w:t>
      </w:r>
      <w:r w:rsidR="00214D90" w:rsidRPr="00644AAE">
        <w:rPr>
          <w:rFonts w:asciiTheme="minorEastAsia" w:hAnsiTheme="minorEastAsia" w:hint="eastAsia"/>
          <w:sz w:val="32"/>
          <w:szCs w:val="32"/>
        </w:rPr>
        <w:t>地址：</w:t>
      </w:r>
      <w:r w:rsidR="007C1FC2" w:rsidRPr="00644AAE">
        <w:rPr>
          <w:rFonts w:asciiTheme="minorEastAsia" w:hAnsiTheme="minorEastAsia" w:hint="eastAsia"/>
          <w:sz w:val="32"/>
          <w:szCs w:val="32"/>
        </w:rPr>
        <w:tab/>
      </w:r>
      <w:r w:rsidR="00214D90" w:rsidRPr="00644AAE">
        <w:rPr>
          <w:rFonts w:asciiTheme="minorEastAsia" w:hAnsiTheme="minorEastAsia" w:hint="eastAsia"/>
          <w:sz w:val="32"/>
          <w:szCs w:val="32"/>
        </w:rPr>
        <w:t>仓山路口与桔都大道口相交处中兴广场中兴商城A区38、39号店铺，总面积64.</w:t>
      </w:r>
      <w:r w:rsidR="00644AAE">
        <w:rPr>
          <w:rFonts w:asciiTheme="minorEastAsia" w:hAnsiTheme="minorEastAsia" w:hint="eastAsia"/>
          <w:sz w:val="32"/>
          <w:szCs w:val="32"/>
        </w:rPr>
        <w:t>44</w:t>
      </w:r>
      <w:r w:rsidR="00214D90" w:rsidRPr="00644AAE">
        <w:rPr>
          <w:rFonts w:asciiTheme="minorEastAsia" w:hAnsiTheme="minorEastAsia" w:hint="eastAsia"/>
          <w:sz w:val="32"/>
          <w:szCs w:val="32"/>
        </w:rPr>
        <w:t>平方米，用途：商业。</w:t>
      </w:r>
    </w:p>
    <w:p w:rsidR="00214D90" w:rsidRDefault="00214D90" w:rsidP="00644AAE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644AAE">
        <w:rPr>
          <w:rFonts w:asciiTheme="minorEastAsia" w:hAnsiTheme="minorEastAsia" w:hint="eastAsia"/>
          <w:sz w:val="32"/>
          <w:szCs w:val="32"/>
        </w:rPr>
        <w:t>17、地址：仓山路口与桔都大道口相交处中兴广场中兴商城A区24号店铺，面积51.84平方米，用途：商业。</w:t>
      </w:r>
    </w:p>
    <w:p w:rsidR="0012384A" w:rsidRDefault="00644AAE" w:rsidP="00644AAE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18、地址：</w:t>
      </w:r>
      <w:r w:rsidR="00A56DFA">
        <w:rPr>
          <w:rFonts w:asciiTheme="minorEastAsia" w:hAnsiTheme="minorEastAsia" w:hint="eastAsia"/>
          <w:sz w:val="32"/>
          <w:szCs w:val="32"/>
        </w:rPr>
        <w:t>南丰县桑田镇古城黎家，面积712.55平方米，</w:t>
      </w:r>
      <w:r w:rsidR="00E90A52">
        <w:rPr>
          <w:rFonts w:asciiTheme="minorEastAsia" w:hAnsiTheme="minorEastAsia" w:hint="eastAsia"/>
          <w:sz w:val="32"/>
          <w:szCs w:val="32"/>
        </w:rPr>
        <w:t>产权号0021485，面积329.85平方米；产权号0021486，面积189.74平方米；产权号0021487，面积</w:t>
      </w:r>
      <w:r w:rsidR="0012384A">
        <w:rPr>
          <w:rFonts w:asciiTheme="minorEastAsia" w:hAnsiTheme="minorEastAsia" w:hint="eastAsia"/>
          <w:sz w:val="32"/>
          <w:szCs w:val="32"/>
        </w:rPr>
        <w:t>166.05平方米。</w:t>
      </w:r>
    </w:p>
    <w:p w:rsidR="00644AAE" w:rsidRDefault="0012384A" w:rsidP="00644AAE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19、</w:t>
      </w:r>
      <w:r w:rsidR="00E90A52"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地址：琴城路老农贸市场2栋楼，产权号0024792</w:t>
      </w:r>
      <w:r w:rsidR="00797FB8">
        <w:rPr>
          <w:rFonts w:asciiTheme="minorEastAsia" w:hAnsiTheme="minorEastAsia" w:hint="eastAsia"/>
          <w:sz w:val="32"/>
          <w:szCs w:val="32"/>
        </w:rPr>
        <w:t>。</w:t>
      </w:r>
    </w:p>
    <w:p w:rsidR="00797FB8" w:rsidRPr="00797FB8" w:rsidRDefault="00797FB8" w:rsidP="00644AAE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20、地址：琴城路财富广场3楼16店，产权号0034816，面积47.58平方米，用途：商业。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21、地址：琴城路财富广场3楼17店，产权号0034815，面积39.65平方米，用途：商业。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22、地址：琴城路财富广场3楼18店，产权号0034811，面积57.11平方米，用途：商业。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23、地址：琴城路财富广场3楼19店，产权号0034812，面积57.11平方米，用途：商业。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24、地址：琴城路财富广场3楼21店，产权号0034813，</w:t>
      </w:r>
      <w:r>
        <w:rPr>
          <w:rFonts w:asciiTheme="minorEastAsia" w:hAnsiTheme="minorEastAsia" w:hint="eastAsia"/>
          <w:sz w:val="32"/>
          <w:szCs w:val="32"/>
        </w:rPr>
        <w:lastRenderedPageBreak/>
        <w:t>面积47.58平方米，用途：商业。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25、地址：琴城路财富广场3楼20店，产权号0034814，面积39.65平方米，用途：商业。</w:t>
      </w:r>
    </w:p>
    <w:p w:rsidR="00797FB8" w:rsidRP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26、地址：琴城路财富广场2楼37店，产权号0034818面积47.58平方米，用途：商业。</w:t>
      </w:r>
    </w:p>
    <w:p w:rsidR="00797FB8" w:rsidRDefault="00797FB8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27、地址：琴城路财富广场2楼38店，产权号0034817面积47.58平方米，用途：商业。</w:t>
      </w:r>
    </w:p>
    <w:p w:rsidR="000C14EF" w:rsidRDefault="000C14EF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28、</w:t>
      </w:r>
      <w:r w:rsidRPr="000C14EF">
        <w:rPr>
          <w:rFonts w:asciiTheme="minorEastAsia" w:hAnsiTheme="minorEastAsia" w:hint="eastAsia"/>
          <w:sz w:val="32"/>
          <w:szCs w:val="32"/>
        </w:rPr>
        <w:t>桑田镇荷田岗土地一块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0C14EF" w:rsidRPr="000C14EF" w:rsidRDefault="000C14EF" w:rsidP="00797FB8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29、</w:t>
      </w:r>
      <w:r w:rsidRPr="000C14EF">
        <w:rPr>
          <w:rFonts w:asciiTheme="minorEastAsia" w:hAnsiTheme="minorEastAsia" w:hint="eastAsia"/>
          <w:sz w:val="32"/>
          <w:szCs w:val="32"/>
        </w:rPr>
        <w:t>解放路88号土地一块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56DFA" w:rsidRDefault="005C3B83" w:rsidP="00644AAE">
      <w:pPr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有购或承租意向的，请联系陈先生、揭先生，咨</w:t>
      </w:r>
      <w:r w:rsidR="003759D3">
        <w:rPr>
          <w:rFonts w:asciiTheme="minorEastAsia" w:hAnsiTheme="minorEastAsia" w:hint="eastAsia"/>
          <w:sz w:val="32"/>
          <w:szCs w:val="32"/>
        </w:rPr>
        <w:t>询电话：3227601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56DFA" w:rsidRPr="00A56DFA" w:rsidRDefault="00A56DFA" w:rsidP="00A56DFA">
      <w:pPr>
        <w:rPr>
          <w:rFonts w:asciiTheme="minorEastAsia" w:hAnsiTheme="minorEastAsia"/>
          <w:sz w:val="32"/>
          <w:szCs w:val="32"/>
        </w:rPr>
      </w:pPr>
    </w:p>
    <w:p w:rsidR="00A56DFA" w:rsidRPr="00A56DFA" w:rsidRDefault="00A56DFA" w:rsidP="00A56DFA">
      <w:pPr>
        <w:rPr>
          <w:rFonts w:asciiTheme="minorEastAsia" w:hAnsiTheme="minorEastAsia"/>
          <w:sz w:val="32"/>
          <w:szCs w:val="32"/>
        </w:rPr>
      </w:pPr>
    </w:p>
    <w:p w:rsidR="00A56DFA" w:rsidRPr="00A56DFA" w:rsidRDefault="00A56DFA" w:rsidP="00A56DF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二〇一</w:t>
      </w:r>
      <w:r w:rsidR="00844A9A">
        <w:rPr>
          <w:rFonts w:asciiTheme="minorEastAsia" w:hAnsiTheme="minorEastAsia" w:hint="eastAsia"/>
          <w:sz w:val="32"/>
          <w:szCs w:val="32"/>
        </w:rPr>
        <w:t>八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844A9A">
        <w:rPr>
          <w:rFonts w:asciiTheme="minorEastAsia" w:hAnsiTheme="minorEastAsia" w:hint="eastAsia"/>
          <w:sz w:val="32"/>
          <w:szCs w:val="32"/>
        </w:rPr>
        <w:t>四</w:t>
      </w:r>
      <w:r>
        <w:rPr>
          <w:rFonts w:asciiTheme="minorEastAsia" w:hAnsiTheme="minorEastAsia" w:hint="eastAsia"/>
          <w:sz w:val="32"/>
          <w:szCs w:val="32"/>
        </w:rPr>
        <w:t>月十七日</w:t>
      </w:r>
    </w:p>
    <w:p w:rsidR="00A56DFA" w:rsidRPr="00A56DFA" w:rsidRDefault="00A56DFA" w:rsidP="00A56DFA">
      <w:pPr>
        <w:rPr>
          <w:rFonts w:asciiTheme="minorEastAsia" w:hAnsiTheme="minorEastAsia"/>
          <w:sz w:val="32"/>
          <w:szCs w:val="32"/>
        </w:rPr>
      </w:pPr>
    </w:p>
    <w:p w:rsidR="00A56DFA" w:rsidRPr="00A56DFA" w:rsidRDefault="00A56DFA" w:rsidP="00A56DFA">
      <w:pPr>
        <w:rPr>
          <w:rFonts w:asciiTheme="minorEastAsia" w:hAnsiTheme="minorEastAsia"/>
          <w:sz w:val="32"/>
          <w:szCs w:val="32"/>
        </w:rPr>
      </w:pPr>
    </w:p>
    <w:sectPr w:rsidR="00A56DFA" w:rsidRPr="00A56DFA" w:rsidSect="00BF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60" w:rsidRDefault="00CB3060" w:rsidP="00E90A52">
      <w:r>
        <w:separator/>
      </w:r>
    </w:p>
  </w:endnote>
  <w:endnote w:type="continuationSeparator" w:id="1">
    <w:p w:rsidR="00CB3060" w:rsidRDefault="00CB3060" w:rsidP="00E9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60" w:rsidRDefault="00CB3060" w:rsidP="00E90A52">
      <w:r>
        <w:separator/>
      </w:r>
    </w:p>
  </w:footnote>
  <w:footnote w:type="continuationSeparator" w:id="1">
    <w:p w:rsidR="00CB3060" w:rsidRDefault="00CB3060" w:rsidP="00E9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77B"/>
    <w:rsid w:val="00010963"/>
    <w:rsid w:val="00022D6C"/>
    <w:rsid w:val="000926A9"/>
    <w:rsid w:val="000C14EF"/>
    <w:rsid w:val="0012384A"/>
    <w:rsid w:val="00134D6E"/>
    <w:rsid w:val="001A7AF6"/>
    <w:rsid w:val="00214D90"/>
    <w:rsid w:val="0032285D"/>
    <w:rsid w:val="003759D3"/>
    <w:rsid w:val="005C3B83"/>
    <w:rsid w:val="00644AAE"/>
    <w:rsid w:val="00797FB8"/>
    <w:rsid w:val="007C1FC2"/>
    <w:rsid w:val="007D24A7"/>
    <w:rsid w:val="00844A9A"/>
    <w:rsid w:val="008D218B"/>
    <w:rsid w:val="00A56DFA"/>
    <w:rsid w:val="00B90113"/>
    <w:rsid w:val="00BD53C8"/>
    <w:rsid w:val="00BD57DF"/>
    <w:rsid w:val="00BF1DDC"/>
    <w:rsid w:val="00BF2168"/>
    <w:rsid w:val="00C94091"/>
    <w:rsid w:val="00CB3060"/>
    <w:rsid w:val="00D4777B"/>
    <w:rsid w:val="00E90A52"/>
    <w:rsid w:val="00EA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ED616-47B1-4545-9D72-37B86C8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匿名用户</cp:lastModifiedBy>
  <cp:revision>2</cp:revision>
  <dcterms:created xsi:type="dcterms:W3CDTF">2018-04-24T00:19:00Z</dcterms:created>
  <dcterms:modified xsi:type="dcterms:W3CDTF">2018-04-24T00:19:00Z</dcterms:modified>
</cp:coreProperties>
</file>